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4C49FA"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0F7FA2">
            <w:pPr>
              <w:rPr>
                <w:szCs w:val="26"/>
              </w:rPr>
            </w:pPr>
            <w:r>
              <w:rPr>
                <w:szCs w:val="26"/>
              </w:rPr>
              <w:t xml:space="preserve">Потенциальным участникам </w:t>
            </w:r>
            <w:r w:rsidR="00E00920">
              <w:rPr>
                <w:szCs w:val="26"/>
              </w:rPr>
              <w:t>простой закупки</w:t>
            </w:r>
            <w:r w:rsidR="006E021B">
              <w:rPr>
                <w:szCs w:val="26"/>
              </w:rPr>
              <w:t xml:space="preserve"> на </w:t>
            </w:r>
            <w:r w:rsidR="000F7FA2">
              <w:rPr>
                <w:szCs w:val="26"/>
              </w:rPr>
              <w:t>оказание услуг по монтажу сплит-систем</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067D3D" w:rsidRDefault="001F0E4A" w:rsidP="00DF4230">
            <w:pPr>
              <w:jc w:val="center"/>
              <w:rPr>
                <w:sz w:val="24"/>
              </w:rPr>
            </w:pPr>
            <w:r>
              <w:rPr>
                <w:sz w:val="24"/>
              </w:rPr>
              <w:t>2</w:t>
            </w:r>
            <w:r w:rsidR="00DF4230">
              <w:rPr>
                <w:sz w:val="24"/>
              </w:rPr>
              <w:t>5</w:t>
            </w:r>
            <w:r w:rsidR="006E021B">
              <w:rPr>
                <w:sz w:val="24"/>
              </w:rPr>
              <w:t>.</w:t>
            </w:r>
            <w:r>
              <w:rPr>
                <w:sz w:val="24"/>
              </w:rPr>
              <w:t>0</w:t>
            </w:r>
            <w:r w:rsidR="00DF4230">
              <w:rPr>
                <w:sz w:val="24"/>
              </w:rPr>
              <w:t>5</w:t>
            </w:r>
            <w:r w:rsidR="006E021B">
              <w:rPr>
                <w:sz w:val="24"/>
              </w:rPr>
              <w:t>.201</w:t>
            </w:r>
            <w:r>
              <w:rPr>
                <w:sz w:val="24"/>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1B47D4" w:rsidRDefault="006E021B" w:rsidP="00970835">
            <w:pPr>
              <w:rPr>
                <w:sz w:val="20"/>
              </w:rPr>
            </w:pPr>
            <w:r w:rsidRPr="001B47D4">
              <w:rPr>
                <w:sz w:val="20"/>
              </w:rPr>
              <w:t>01-16/</w:t>
            </w:r>
            <w:r w:rsidR="004468CA" w:rsidRPr="001B47D4">
              <w:rPr>
                <w:sz w:val="20"/>
              </w:rPr>
              <w:t>16-01/</w:t>
            </w:r>
            <w:r w:rsidR="001B47D4" w:rsidRPr="001B47D4">
              <w:rPr>
                <w:sz w:val="20"/>
              </w:rPr>
              <w:t>1304</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0F7FA2">
            <w:pPr>
              <w:rPr>
                <w:spacing w:val="-4"/>
                <w:szCs w:val="26"/>
              </w:rPr>
            </w:pPr>
            <w:r>
              <w:rPr>
                <w:spacing w:val="-4"/>
                <w:szCs w:val="26"/>
              </w:rPr>
              <w:t>Простая закупка</w:t>
            </w:r>
            <w:r w:rsidR="001162D5">
              <w:rPr>
                <w:spacing w:val="-4"/>
                <w:szCs w:val="26"/>
              </w:rPr>
              <w:t xml:space="preserve"> </w:t>
            </w:r>
            <w:r w:rsidR="000F7FA2">
              <w:rPr>
                <w:spacing w:val="-4"/>
                <w:szCs w:val="26"/>
              </w:rPr>
              <w:t>услуг по монтажу сплит-систем</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r>
        <w:t>Архангельская сбытовая компания</w:t>
      </w:r>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 xml:space="preserve">приглашает Вас подать свое предложение </w:t>
      </w:r>
      <w:r w:rsidR="000F7FA2">
        <w:t>на оказание следующих услуг:</w:t>
      </w:r>
    </w:p>
    <w:p w:rsidR="009D4256" w:rsidRDefault="009D4256" w:rsidP="00D066B3">
      <w:pPr>
        <w:autoSpaceDE w:val="0"/>
        <w:spacing w:line="240" w:lineRule="atLeast"/>
      </w:pPr>
    </w:p>
    <w:tbl>
      <w:tblPr>
        <w:tblW w:w="9346" w:type="dxa"/>
        <w:tblLook w:val="04A0" w:firstRow="1" w:lastRow="0" w:firstColumn="1" w:lastColumn="0" w:noHBand="0" w:noVBand="1"/>
      </w:tblPr>
      <w:tblGrid>
        <w:gridCol w:w="908"/>
        <w:gridCol w:w="5689"/>
        <w:gridCol w:w="1564"/>
        <w:gridCol w:w="1185"/>
      </w:tblGrid>
      <w:tr w:rsidR="001F0E4A" w:rsidRPr="001F0E4A" w:rsidTr="00DF4230">
        <w:trPr>
          <w:trHeight w:val="300"/>
        </w:trPr>
        <w:tc>
          <w:tcPr>
            <w:tcW w:w="9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 w:val="24"/>
                <w:szCs w:val="24"/>
              </w:rPr>
            </w:pPr>
            <w:r w:rsidRPr="001F0E4A">
              <w:rPr>
                <w:b/>
                <w:color w:val="000000"/>
                <w:sz w:val="24"/>
                <w:szCs w:val="24"/>
              </w:rPr>
              <w:t>№ п/п</w:t>
            </w:r>
          </w:p>
        </w:tc>
        <w:tc>
          <w:tcPr>
            <w:tcW w:w="56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Cs w:val="26"/>
              </w:rPr>
            </w:pPr>
            <w:r w:rsidRPr="001F0E4A">
              <w:rPr>
                <w:b/>
                <w:color w:val="000000"/>
                <w:szCs w:val="26"/>
              </w:rPr>
              <w:t>Наименование, характеристики товара</w:t>
            </w:r>
            <w:r w:rsidR="000F7FA2">
              <w:rPr>
                <w:b/>
                <w:color w:val="000000"/>
                <w:szCs w:val="26"/>
              </w:rPr>
              <w:t>, работ, услуг</w:t>
            </w:r>
          </w:p>
        </w:tc>
        <w:tc>
          <w:tcPr>
            <w:tcW w:w="1564" w:type="dxa"/>
            <w:vMerge w:val="restart"/>
            <w:tcBorders>
              <w:top w:val="single" w:sz="8" w:space="0" w:color="auto"/>
              <w:left w:val="single" w:sz="4" w:space="0" w:color="auto"/>
              <w:bottom w:val="single" w:sz="8" w:space="0" w:color="000000"/>
              <w:right w:val="nil"/>
            </w:tcBorders>
            <w:shd w:val="clear" w:color="auto" w:fill="auto"/>
            <w:vAlign w:val="center"/>
            <w:hideMark/>
          </w:tcPr>
          <w:p w:rsidR="001F0E4A" w:rsidRPr="001F0E4A" w:rsidRDefault="001F0E4A" w:rsidP="001F0E4A">
            <w:pPr>
              <w:jc w:val="center"/>
              <w:rPr>
                <w:b/>
                <w:color w:val="000000"/>
                <w:szCs w:val="26"/>
              </w:rPr>
            </w:pPr>
            <w:proofErr w:type="spellStart"/>
            <w:r w:rsidRPr="001F0E4A">
              <w:rPr>
                <w:b/>
                <w:color w:val="000000"/>
                <w:szCs w:val="26"/>
              </w:rPr>
              <w:t>Ед.изм</w:t>
            </w:r>
            <w:proofErr w:type="spellEnd"/>
            <w:r w:rsidRPr="001F0E4A">
              <w:rPr>
                <w:b/>
                <w:color w:val="000000"/>
                <w:szCs w:val="26"/>
              </w:rPr>
              <w:t>.</w:t>
            </w:r>
          </w:p>
        </w:tc>
        <w:tc>
          <w:tcPr>
            <w:tcW w:w="11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F0E4A" w:rsidRPr="001F0E4A" w:rsidRDefault="001F0E4A" w:rsidP="001F0E4A">
            <w:pPr>
              <w:jc w:val="center"/>
              <w:rPr>
                <w:b/>
                <w:color w:val="000000"/>
                <w:szCs w:val="26"/>
              </w:rPr>
            </w:pPr>
            <w:r w:rsidRPr="001F0E4A">
              <w:rPr>
                <w:b/>
                <w:color w:val="000000"/>
                <w:szCs w:val="26"/>
              </w:rPr>
              <w:t>Кол-во</w:t>
            </w:r>
          </w:p>
        </w:tc>
      </w:tr>
      <w:tr w:rsidR="001F0E4A" w:rsidRPr="001F0E4A" w:rsidTr="00DF4230">
        <w:trPr>
          <w:trHeight w:val="563"/>
        </w:trPr>
        <w:tc>
          <w:tcPr>
            <w:tcW w:w="908" w:type="dxa"/>
            <w:vMerge/>
            <w:tcBorders>
              <w:top w:val="single" w:sz="8" w:space="0" w:color="auto"/>
              <w:left w:val="single" w:sz="8" w:space="0" w:color="auto"/>
              <w:bottom w:val="single" w:sz="8" w:space="0" w:color="000000"/>
              <w:right w:val="single" w:sz="4" w:space="0" w:color="auto"/>
            </w:tcBorders>
            <w:vAlign w:val="center"/>
            <w:hideMark/>
          </w:tcPr>
          <w:p w:rsidR="001F0E4A" w:rsidRPr="001F0E4A" w:rsidRDefault="001F0E4A" w:rsidP="001F0E4A">
            <w:pPr>
              <w:rPr>
                <w:color w:val="000000"/>
                <w:sz w:val="24"/>
                <w:szCs w:val="24"/>
              </w:rPr>
            </w:pPr>
          </w:p>
        </w:tc>
        <w:tc>
          <w:tcPr>
            <w:tcW w:w="5689" w:type="dxa"/>
            <w:vMerge/>
            <w:tcBorders>
              <w:top w:val="single" w:sz="8" w:space="0" w:color="auto"/>
              <w:left w:val="single" w:sz="4" w:space="0" w:color="auto"/>
              <w:bottom w:val="single" w:sz="8" w:space="0" w:color="000000"/>
              <w:right w:val="single" w:sz="4" w:space="0" w:color="auto"/>
            </w:tcBorders>
            <w:vAlign w:val="center"/>
            <w:hideMark/>
          </w:tcPr>
          <w:p w:rsidR="001F0E4A" w:rsidRPr="001F0E4A" w:rsidRDefault="001F0E4A" w:rsidP="001F0E4A">
            <w:pPr>
              <w:rPr>
                <w:color w:val="000000"/>
                <w:sz w:val="20"/>
              </w:rPr>
            </w:pPr>
          </w:p>
        </w:tc>
        <w:tc>
          <w:tcPr>
            <w:tcW w:w="1564" w:type="dxa"/>
            <w:vMerge/>
            <w:tcBorders>
              <w:top w:val="single" w:sz="8" w:space="0" w:color="auto"/>
              <w:left w:val="single" w:sz="4" w:space="0" w:color="auto"/>
              <w:bottom w:val="single" w:sz="8" w:space="0" w:color="000000"/>
              <w:right w:val="nil"/>
            </w:tcBorders>
            <w:vAlign w:val="center"/>
            <w:hideMark/>
          </w:tcPr>
          <w:p w:rsidR="001F0E4A" w:rsidRPr="001F0E4A" w:rsidRDefault="001F0E4A" w:rsidP="001F0E4A">
            <w:pPr>
              <w:jc w:val="center"/>
              <w:rPr>
                <w:color w:val="000000"/>
                <w:sz w:val="20"/>
              </w:rPr>
            </w:pPr>
          </w:p>
        </w:tc>
        <w:tc>
          <w:tcPr>
            <w:tcW w:w="1185" w:type="dxa"/>
            <w:vMerge/>
            <w:tcBorders>
              <w:top w:val="single" w:sz="8" w:space="0" w:color="auto"/>
              <w:left w:val="single" w:sz="4" w:space="0" w:color="auto"/>
              <w:bottom w:val="single" w:sz="8" w:space="0" w:color="000000"/>
              <w:right w:val="single" w:sz="8" w:space="0" w:color="auto"/>
            </w:tcBorders>
            <w:vAlign w:val="center"/>
            <w:hideMark/>
          </w:tcPr>
          <w:p w:rsidR="001F0E4A" w:rsidRPr="001F0E4A" w:rsidRDefault="001F0E4A" w:rsidP="001F0E4A">
            <w:pPr>
              <w:rPr>
                <w:color w:val="000000"/>
                <w:sz w:val="22"/>
                <w:szCs w:val="22"/>
              </w:rPr>
            </w:pPr>
          </w:p>
        </w:tc>
      </w:tr>
      <w:tr w:rsidR="00DF4230" w:rsidRPr="001F0E4A" w:rsidTr="00CC2665">
        <w:trPr>
          <w:trHeight w:val="563"/>
        </w:trPr>
        <w:tc>
          <w:tcPr>
            <w:tcW w:w="9346" w:type="dxa"/>
            <w:gridSpan w:val="4"/>
            <w:tcBorders>
              <w:top w:val="single" w:sz="8" w:space="0" w:color="auto"/>
              <w:left w:val="single" w:sz="8" w:space="0" w:color="auto"/>
              <w:bottom w:val="single" w:sz="8" w:space="0" w:color="000000"/>
              <w:right w:val="single" w:sz="8" w:space="0" w:color="auto"/>
            </w:tcBorders>
            <w:vAlign w:val="center"/>
          </w:tcPr>
          <w:p w:rsidR="00DF4230" w:rsidRPr="00DF4230" w:rsidRDefault="00CC2665" w:rsidP="001F0E4A">
            <w:pPr>
              <w:rPr>
                <w:b/>
                <w:color w:val="000000"/>
                <w:sz w:val="22"/>
                <w:szCs w:val="22"/>
              </w:rPr>
            </w:pPr>
            <w:r>
              <w:rPr>
                <w:b/>
                <w:color w:val="000000"/>
                <w:sz w:val="22"/>
                <w:szCs w:val="22"/>
              </w:rPr>
              <w:t xml:space="preserve">Раздел 1. </w:t>
            </w:r>
            <w:r>
              <w:rPr>
                <w:b/>
                <w:color w:val="000000"/>
                <w:sz w:val="24"/>
                <w:szCs w:val="24"/>
              </w:rPr>
              <w:t xml:space="preserve">Монтаж систем кондиционирования на объекте: </w:t>
            </w:r>
            <w:r w:rsidR="00DF4230" w:rsidRPr="00DF4230">
              <w:rPr>
                <w:b/>
                <w:color w:val="000000"/>
                <w:sz w:val="22"/>
                <w:szCs w:val="22"/>
              </w:rPr>
              <w:t>г. Архангельск, пр. Обводный канал, д. 101</w:t>
            </w:r>
            <w:r w:rsidR="00DF4230">
              <w:rPr>
                <w:b/>
                <w:color w:val="000000"/>
                <w:sz w:val="22"/>
                <w:szCs w:val="22"/>
              </w:rPr>
              <w:t xml:space="preserve">, </w:t>
            </w:r>
            <w:proofErr w:type="spellStart"/>
            <w:r w:rsidR="00DF4230">
              <w:rPr>
                <w:b/>
                <w:color w:val="000000"/>
                <w:sz w:val="22"/>
                <w:szCs w:val="22"/>
              </w:rPr>
              <w:t>каб</w:t>
            </w:r>
            <w:proofErr w:type="spellEnd"/>
            <w:r w:rsidR="00DF4230">
              <w:rPr>
                <w:b/>
                <w:color w:val="000000"/>
                <w:sz w:val="22"/>
                <w:szCs w:val="22"/>
              </w:rPr>
              <w:t>. 507, 508</w:t>
            </w:r>
          </w:p>
        </w:tc>
      </w:tr>
      <w:tr w:rsidR="001F0E4A" w:rsidRPr="001F0E4A" w:rsidTr="00DF4230">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w:t>
            </w:r>
          </w:p>
        </w:tc>
        <w:tc>
          <w:tcPr>
            <w:tcW w:w="5689" w:type="dxa"/>
            <w:tcBorders>
              <w:top w:val="nil"/>
              <w:left w:val="nil"/>
              <w:bottom w:val="single" w:sz="4" w:space="0" w:color="auto"/>
              <w:right w:val="single" w:sz="4" w:space="0" w:color="auto"/>
            </w:tcBorders>
            <w:shd w:val="clear" w:color="000000" w:fill="FFFFFF"/>
            <w:vAlign w:val="center"/>
            <w:hideMark/>
          </w:tcPr>
          <w:p w:rsidR="001F0E4A" w:rsidRPr="001F0E4A" w:rsidRDefault="00DF4230" w:rsidP="001F0E4A">
            <w:pPr>
              <w:rPr>
                <w:color w:val="000000"/>
                <w:sz w:val="24"/>
                <w:szCs w:val="24"/>
              </w:rPr>
            </w:pPr>
            <w:r w:rsidRPr="00DF4230">
              <w:rPr>
                <w:color w:val="000000"/>
                <w:sz w:val="24"/>
                <w:szCs w:val="24"/>
              </w:rPr>
              <w:t>Монтаж бытовых кондиционеров (сплит-систем) мощность электродвигателя до 4,5 кВт с автовышек</w:t>
            </w:r>
          </w:p>
        </w:tc>
        <w:tc>
          <w:tcPr>
            <w:tcW w:w="1564" w:type="dxa"/>
            <w:tcBorders>
              <w:top w:val="nil"/>
              <w:left w:val="nil"/>
              <w:bottom w:val="single" w:sz="4" w:space="0" w:color="auto"/>
              <w:right w:val="nil"/>
            </w:tcBorders>
            <w:shd w:val="clear" w:color="auto" w:fill="auto"/>
            <w:vAlign w:val="center"/>
            <w:hideMark/>
          </w:tcPr>
          <w:p w:rsidR="001F0E4A" w:rsidRPr="001F0E4A" w:rsidRDefault="00DF4230" w:rsidP="000F7FA2">
            <w:pPr>
              <w:jc w:val="center"/>
              <w:rPr>
                <w:color w:val="000000"/>
                <w:sz w:val="24"/>
                <w:szCs w:val="24"/>
              </w:rPr>
            </w:pPr>
            <w:r>
              <w:rPr>
                <w:color w:val="000000"/>
                <w:sz w:val="24"/>
                <w:szCs w:val="24"/>
              </w:rPr>
              <w:t>кондиционер</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DF4230" w:rsidP="001F0E4A">
            <w:pPr>
              <w:jc w:val="center"/>
              <w:rPr>
                <w:color w:val="000000"/>
                <w:sz w:val="22"/>
                <w:szCs w:val="22"/>
              </w:rPr>
            </w:pPr>
            <w:r>
              <w:rPr>
                <w:color w:val="000000"/>
                <w:sz w:val="22"/>
                <w:szCs w:val="22"/>
              </w:rPr>
              <w:t>2</w:t>
            </w:r>
          </w:p>
        </w:tc>
      </w:tr>
      <w:tr w:rsidR="00DF4230" w:rsidRPr="001F0E4A" w:rsidTr="009B70B5">
        <w:trPr>
          <w:trHeight w:val="737"/>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DF4230">
            <w:pPr>
              <w:jc w:val="center"/>
              <w:rPr>
                <w:color w:val="000000"/>
                <w:sz w:val="24"/>
                <w:szCs w:val="24"/>
              </w:rPr>
            </w:pPr>
            <w:r>
              <w:rPr>
                <w:color w:val="000000"/>
                <w:sz w:val="24"/>
                <w:szCs w:val="24"/>
              </w:rPr>
              <w:t>1.1</w:t>
            </w:r>
          </w:p>
        </w:tc>
        <w:tc>
          <w:tcPr>
            <w:tcW w:w="5689" w:type="dxa"/>
            <w:tcBorders>
              <w:top w:val="nil"/>
              <w:left w:val="nil"/>
              <w:bottom w:val="single" w:sz="4" w:space="0" w:color="auto"/>
              <w:right w:val="single" w:sz="4" w:space="0" w:color="auto"/>
            </w:tcBorders>
            <w:shd w:val="clear" w:color="000000" w:fill="FFFFFF"/>
            <w:vAlign w:val="center"/>
          </w:tcPr>
          <w:p w:rsidR="00DF4230" w:rsidRPr="00DF4230" w:rsidRDefault="00DF4230" w:rsidP="009B70B5">
            <w:pPr>
              <w:rPr>
                <w:color w:val="000000"/>
                <w:sz w:val="24"/>
                <w:szCs w:val="24"/>
              </w:rPr>
            </w:pPr>
            <w:r w:rsidRPr="00DF4230">
              <w:rPr>
                <w:color w:val="000000"/>
                <w:sz w:val="24"/>
                <w:szCs w:val="24"/>
              </w:rPr>
              <w:t xml:space="preserve">Кондиционер </w:t>
            </w:r>
            <w:proofErr w:type="spellStart"/>
            <w:r w:rsidRPr="00DF4230">
              <w:rPr>
                <w:color w:val="000000"/>
                <w:sz w:val="24"/>
                <w:szCs w:val="24"/>
              </w:rPr>
              <w:t>Midea</w:t>
            </w:r>
            <w:proofErr w:type="spellEnd"/>
            <w:r w:rsidRPr="00DF4230">
              <w:rPr>
                <w:color w:val="000000"/>
                <w:sz w:val="24"/>
                <w:szCs w:val="24"/>
              </w:rPr>
              <w:t xml:space="preserve"> </w:t>
            </w:r>
            <w:proofErr w:type="spellStart"/>
            <w:r w:rsidRPr="00DF4230">
              <w:rPr>
                <w:color w:val="000000"/>
                <w:sz w:val="24"/>
                <w:szCs w:val="24"/>
              </w:rPr>
              <w:t>Mission</w:t>
            </w:r>
            <w:proofErr w:type="spellEnd"/>
            <w:r w:rsidRPr="00DF4230">
              <w:rPr>
                <w:color w:val="000000"/>
                <w:sz w:val="24"/>
                <w:szCs w:val="24"/>
              </w:rPr>
              <w:t xml:space="preserve"> MSMBB-12HRN1/MOMBB-12HN1 (в комплекте)</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2</w:t>
            </w:r>
          </w:p>
        </w:tc>
      </w:tr>
      <w:tr w:rsidR="00DF4230" w:rsidRPr="001F0E4A" w:rsidTr="009B70B5">
        <w:trPr>
          <w:trHeight w:val="651"/>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DF4230">
            <w:pPr>
              <w:jc w:val="center"/>
              <w:rPr>
                <w:color w:val="000000"/>
                <w:sz w:val="24"/>
                <w:szCs w:val="24"/>
              </w:rPr>
            </w:pPr>
            <w:r>
              <w:rPr>
                <w:color w:val="000000"/>
                <w:sz w:val="24"/>
                <w:szCs w:val="24"/>
              </w:rPr>
              <w:t>1.2</w:t>
            </w:r>
          </w:p>
        </w:tc>
        <w:tc>
          <w:tcPr>
            <w:tcW w:w="5689" w:type="dxa"/>
            <w:tcBorders>
              <w:top w:val="nil"/>
              <w:left w:val="nil"/>
              <w:bottom w:val="single" w:sz="4" w:space="0" w:color="auto"/>
              <w:right w:val="single" w:sz="4" w:space="0" w:color="auto"/>
            </w:tcBorders>
            <w:shd w:val="clear" w:color="000000" w:fill="FFFFFF"/>
            <w:vAlign w:val="center"/>
          </w:tcPr>
          <w:p w:rsidR="00DF4230" w:rsidRPr="00DF4230" w:rsidRDefault="00DF4230" w:rsidP="009B70B5">
            <w:pPr>
              <w:rPr>
                <w:color w:val="000000"/>
                <w:sz w:val="24"/>
                <w:szCs w:val="24"/>
              </w:rPr>
            </w:pPr>
            <w:r w:rsidRPr="00DF4230">
              <w:rPr>
                <w:color w:val="000000"/>
                <w:sz w:val="24"/>
                <w:szCs w:val="24"/>
              </w:rPr>
              <w:t>Кронштейны для крепления внешнего блока сплит-системы</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proofErr w:type="spellStart"/>
            <w:r w:rsidRPr="00DF4230">
              <w:rPr>
                <w:color w:val="000000"/>
                <w:sz w:val="24"/>
                <w:szCs w:val="24"/>
              </w:rPr>
              <w:t>компл</w:t>
            </w:r>
            <w:proofErr w:type="spellEnd"/>
            <w:r w:rsidRPr="00DF4230">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2</w:t>
            </w:r>
          </w:p>
        </w:tc>
      </w:tr>
      <w:tr w:rsidR="00DF4230" w:rsidRPr="001F0E4A" w:rsidTr="009B70B5">
        <w:trPr>
          <w:trHeight w:val="742"/>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DF4230">
            <w:pPr>
              <w:jc w:val="center"/>
              <w:rPr>
                <w:color w:val="000000"/>
                <w:sz w:val="24"/>
                <w:szCs w:val="24"/>
              </w:rPr>
            </w:pPr>
            <w:r>
              <w:rPr>
                <w:color w:val="000000"/>
                <w:sz w:val="24"/>
                <w:szCs w:val="24"/>
              </w:rPr>
              <w:t>1.3</w:t>
            </w:r>
          </w:p>
        </w:tc>
        <w:tc>
          <w:tcPr>
            <w:tcW w:w="5689" w:type="dxa"/>
            <w:tcBorders>
              <w:top w:val="nil"/>
              <w:left w:val="nil"/>
              <w:bottom w:val="single" w:sz="4" w:space="0" w:color="auto"/>
              <w:right w:val="single" w:sz="4" w:space="0" w:color="auto"/>
            </w:tcBorders>
            <w:shd w:val="clear" w:color="000000" w:fill="FFFFFF"/>
            <w:vAlign w:val="center"/>
          </w:tcPr>
          <w:p w:rsidR="00DF4230" w:rsidRPr="00DF4230" w:rsidRDefault="00DF4230" w:rsidP="009B70B5">
            <w:pPr>
              <w:rPr>
                <w:color w:val="000000"/>
                <w:sz w:val="24"/>
                <w:szCs w:val="24"/>
              </w:rPr>
            </w:pPr>
            <w:r w:rsidRPr="00DF4230">
              <w:rPr>
                <w:color w:val="000000"/>
                <w:sz w:val="24"/>
                <w:szCs w:val="24"/>
              </w:rPr>
              <w:t>Трубки дренажные (шланги) гофрированные для систем кондиционирования, диаметром 20 мм</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3</w:t>
            </w:r>
          </w:p>
        </w:tc>
      </w:tr>
      <w:tr w:rsidR="00DF4230" w:rsidRPr="001F0E4A" w:rsidTr="009B70B5">
        <w:trPr>
          <w:trHeight w:val="710"/>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DF4230">
            <w:pPr>
              <w:jc w:val="center"/>
              <w:rPr>
                <w:color w:val="000000"/>
                <w:sz w:val="24"/>
                <w:szCs w:val="24"/>
              </w:rPr>
            </w:pPr>
            <w:r>
              <w:rPr>
                <w:color w:val="000000"/>
                <w:sz w:val="24"/>
                <w:szCs w:val="24"/>
              </w:rPr>
              <w:t>1.4</w:t>
            </w:r>
          </w:p>
        </w:tc>
        <w:tc>
          <w:tcPr>
            <w:tcW w:w="5689" w:type="dxa"/>
            <w:tcBorders>
              <w:top w:val="nil"/>
              <w:left w:val="nil"/>
              <w:bottom w:val="single" w:sz="4" w:space="0" w:color="auto"/>
              <w:right w:val="single" w:sz="4" w:space="0" w:color="auto"/>
            </w:tcBorders>
            <w:shd w:val="clear" w:color="000000" w:fill="FFFFFF"/>
            <w:vAlign w:val="center"/>
          </w:tcPr>
          <w:p w:rsidR="00DF4230" w:rsidRPr="00DF4230" w:rsidRDefault="00DF4230" w:rsidP="009B70B5">
            <w:pPr>
              <w:rPr>
                <w:color w:val="000000"/>
                <w:sz w:val="24"/>
                <w:szCs w:val="24"/>
              </w:rPr>
            </w:pPr>
            <w:r w:rsidRPr="00DF4230">
              <w:rPr>
                <w:color w:val="000000"/>
                <w:sz w:val="24"/>
                <w:szCs w:val="24"/>
              </w:rPr>
              <w:t>Помпа дренажная SI2750</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2</w:t>
            </w:r>
          </w:p>
        </w:tc>
      </w:tr>
      <w:tr w:rsidR="00DF4230"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DF4230">
            <w:pPr>
              <w:jc w:val="center"/>
              <w:rPr>
                <w:color w:val="000000"/>
                <w:sz w:val="24"/>
                <w:szCs w:val="24"/>
              </w:rPr>
            </w:pPr>
            <w:r>
              <w:rPr>
                <w:color w:val="000000"/>
                <w:sz w:val="24"/>
                <w:szCs w:val="24"/>
              </w:rPr>
              <w:t>1.5</w:t>
            </w:r>
          </w:p>
        </w:tc>
        <w:tc>
          <w:tcPr>
            <w:tcW w:w="5689" w:type="dxa"/>
            <w:tcBorders>
              <w:top w:val="nil"/>
              <w:left w:val="nil"/>
              <w:bottom w:val="single" w:sz="4" w:space="0" w:color="auto"/>
              <w:right w:val="single" w:sz="4" w:space="0" w:color="auto"/>
            </w:tcBorders>
            <w:shd w:val="clear" w:color="000000" w:fill="FFFFFF"/>
            <w:vAlign w:val="center"/>
          </w:tcPr>
          <w:p w:rsidR="00DF4230" w:rsidRPr="00DF4230" w:rsidRDefault="00DF4230" w:rsidP="009B70B5">
            <w:pPr>
              <w:rPr>
                <w:color w:val="000000"/>
                <w:sz w:val="24"/>
                <w:szCs w:val="24"/>
              </w:rPr>
            </w:pPr>
            <w:r w:rsidRPr="00DF4230">
              <w:rPr>
                <w:color w:val="000000"/>
                <w:sz w:val="24"/>
                <w:szCs w:val="24"/>
              </w:rPr>
              <w:t>Трубки из вспененного каучука, толщиной: 6 мм, диаметром 6 мм</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3</w:t>
            </w:r>
          </w:p>
        </w:tc>
      </w:tr>
      <w:tr w:rsidR="00DF4230" w:rsidRPr="001F0E4A" w:rsidTr="00DF4230">
        <w:trPr>
          <w:trHeight w:val="69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DF4230" w:rsidRPr="001F0E4A" w:rsidRDefault="00DF4230" w:rsidP="00DF4230">
            <w:pPr>
              <w:jc w:val="center"/>
              <w:rPr>
                <w:color w:val="000000"/>
                <w:sz w:val="24"/>
                <w:szCs w:val="24"/>
              </w:rPr>
            </w:pPr>
            <w:r>
              <w:rPr>
                <w:color w:val="000000"/>
                <w:sz w:val="24"/>
                <w:szCs w:val="24"/>
              </w:rPr>
              <w:lastRenderedPageBreak/>
              <w:t>1.6</w:t>
            </w:r>
          </w:p>
        </w:tc>
        <w:tc>
          <w:tcPr>
            <w:tcW w:w="5689" w:type="dxa"/>
            <w:tcBorders>
              <w:top w:val="single" w:sz="4" w:space="0" w:color="auto"/>
              <w:left w:val="nil"/>
              <w:bottom w:val="single" w:sz="4" w:space="0" w:color="auto"/>
              <w:right w:val="single" w:sz="4" w:space="0" w:color="auto"/>
            </w:tcBorders>
            <w:shd w:val="clear" w:color="000000" w:fill="FFFFFF"/>
          </w:tcPr>
          <w:p w:rsidR="00DF4230" w:rsidRPr="00DF4230" w:rsidRDefault="00DF4230" w:rsidP="00DF4230">
            <w:pPr>
              <w:rPr>
                <w:color w:val="000000"/>
                <w:sz w:val="24"/>
                <w:szCs w:val="24"/>
              </w:rPr>
            </w:pPr>
            <w:r w:rsidRPr="00DF4230">
              <w:rPr>
                <w:color w:val="000000"/>
                <w:sz w:val="24"/>
                <w:szCs w:val="24"/>
              </w:rPr>
              <w:t>Трубки из вспененного каучука, толщиной: 6 мм, диаметром 12 мм</w:t>
            </w:r>
          </w:p>
        </w:tc>
        <w:tc>
          <w:tcPr>
            <w:tcW w:w="1564" w:type="dxa"/>
            <w:tcBorders>
              <w:top w:val="single" w:sz="4" w:space="0" w:color="auto"/>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10 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3</w:t>
            </w:r>
          </w:p>
        </w:tc>
      </w:tr>
      <w:tr w:rsidR="00DF4230" w:rsidRPr="001F0E4A" w:rsidTr="00DF4230">
        <w:trPr>
          <w:trHeight w:val="556"/>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DF4230">
            <w:pPr>
              <w:jc w:val="center"/>
              <w:rPr>
                <w:color w:val="000000"/>
                <w:sz w:val="24"/>
                <w:szCs w:val="24"/>
              </w:rPr>
            </w:pPr>
            <w:r>
              <w:rPr>
                <w:color w:val="000000"/>
                <w:sz w:val="24"/>
                <w:szCs w:val="24"/>
              </w:rPr>
              <w:t>1.7</w:t>
            </w:r>
          </w:p>
        </w:tc>
        <w:tc>
          <w:tcPr>
            <w:tcW w:w="5689" w:type="dxa"/>
            <w:tcBorders>
              <w:top w:val="nil"/>
              <w:left w:val="nil"/>
              <w:bottom w:val="single" w:sz="4" w:space="0" w:color="auto"/>
              <w:right w:val="single" w:sz="4" w:space="0" w:color="auto"/>
            </w:tcBorders>
            <w:shd w:val="clear" w:color="000000" w:fill="FFFFFF"/>
          </w:tcPr>
          <w:p w:rsidR="00DF4230" w:rsidRPr="00DF4230" w:rsidRDefault="00DF4230" w:rsidP="00DF4230">
            <w:pPr>
              <w:rPr>
                <w:color w:val="000000"/>
                <w:sz w:val="24"/>
                <w:szCs w:val="24"/>
              </w:rPr>
            </w:pPr>
            <w:r w:rsidRPr="00DF4230">
              <w:rPr>
                <w:color w:val="000000"/>
                <w:sz w:val="24"/>
                <w:szCs w:val="24"/>
              </w:rPr>
              <w:t xml:space="preserve">Лента поливинилхлоридная техническая с липким слоем толщиной 0,40 мм TPL </w:t>
            </w:r>
            <w:proofErr w:type="spellStart"/>
            <w:r w:rsidRPr="00DF4230">
              <w:rPr>
                <w:color w:val="000000"/>
                <w:sz w:val="24"/>
                <w:szCs w:val="24"/>
              </w:rPr>
              <w:t>Klebebanderскотч</w:t>
            </w:r>
            <w:proofErr w:type="spellEnd"/>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proofErr w:type="spellStart"/>
            <w:r w:rsidRPr="00DF4230">
              <w:rPr>
                <w:color w:val="000000"/>
                <w:sz w:val="24"/>
                <w:szCs w:val="24"/>
              </w:rPr>
              <w:t>шт</w:t>
            </w:r>
            <w:proofErr w:type="spellEnd"/>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1</w:t>
            </w:r>
          </w:p>
        </w:tc>
      </w:tr>
      <w:tr w:rsidR="00DF4230"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9B70B5">
            <w:pPr>
              <w:jc w:val="center"/>
              <w:rPr>
                <w:color w:val="000000"/>
                <w:sz w:val="24"/>
                <w:szCs w:val="24"/>
              </w:rPr>
            </w:pPr>
            <w:r>
              <w:rPr>
                <w:color w:val="000000"/>
                <w:sz w:val="24"/>
                <w:szCs w:val="24"/>
              </w:rPr>
              <w:t>1.</w:t>
            </w:r>
            <w:r w:rsidR="009B70B5">
              <w:rPr>
                <w:color w:val="000000"/>
                <w:sz w:val="24"/>
                <w:szCs w:val="24"/>
              </w:rPr>
              <w:t>8</w:t>
            </w:r>
          </w:p>
        </w:tc>
        <w:tc>
          <w:tcPr>
            <w:tcW w:w="5689" w:type="dxa"/>
            <w:tcBorders>
              <w:top w:val="nil"/>
              <w:left w:val="nil"/>
              <w:bottom w:val="single" w:sz="4" w:space="0" w:color="auto"/>
              <w:right w:val="single" w:sz="4" w:space="0" w:color="auto"/>
            </w:tcBorders>
            <w:shd w:val="clear" w:color="000000" w:fill="FFFFFF"/>
            <w:vAlign w:val="center"/>
          </w:tcPr>
          <w:p w:rsidR="00DF4230" w:rsidRPr="00DF4230" w:rsidRDefault="00DF4230" w:rsidP="009B70B5">
            <w:pPr>
              <w:rPr>
                <w:color w:val="000000"/>
                <w:sz w:val="24"/>
                <w:szCs w:val="24"/>
              </w:rPr>
            </w:pPr>
            <w:r w:rsidRPr="00DF4230">
              <w:rPr>
                <w:color w:val="000000"/>
                <w:sz w:val="24"/>
                <w:szCs w:val="24"/>
              </w:rPr>
              <w:t>Трубы медные: отожженные (мягкие) универсальные в бухтах, размером 6х1 мм</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30</w:t>
            </w:r>
          </w:p>
        </w:tc>
      </w:tr>
      <w:tr w:rsidR="00DF4230" w:rsidRPr="001F0E4A" w:rsidTr="00DF4230">
        <w:trPr>
          <w:trHeight w:val="659"/>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9B70B5">
            <w:pPr>
              <w:jc w:val="center"/>
              <w:rPr>
                <w:color w:val="000000"/>
                <w:sz w:val="24"/>
                <w:szCs w:val="24"/>
              </w:rPr>
            </w:pPr>
            <w:r>
              <w:rPr>
                <w:color w:val="000000"/>
                <w:sz w:val="24"/>
                <w:szCs w:val="24"/>
              </w:rPr>
              <w:t>1.</w:t>
            </w:r>
            <w:r w:rsidR="009B70B5">
              <w:rPr>
                <w:color w:val="000000"/>
                <w:sz w:val="24"/>
                <w:szCs w:val="24"/>
              </w:rPr>
              <w:t>9</w:t>
            </w:r>
          </w:p>
        </w:tc>
        <w:tc>
          <w:tcPr>
            <w:tcW w:w="5689" w:type="dxa"/>
            <w:tcBorders>
              <w:top w:val="nil"/>
              <w:left w:val="nil"/>
              <w:bottom w:val="single" w:sz="4" w:space="0" w:color="auto"/>
              <w:right w:val="single" w:sz="4" w:space="0" w:color="auto"/>
            </w:tcBorders>
            <w:shd w:val="clear" w:color="000000" w:fill="FFFFFF"/>
          </w:tcPr>
          <w:p w:rsidR="00DF4230" w:rsidRPr="00DF4230" w:rsidRDefault="00DF4230" w:rsidP="00DF4230">
            <w:pPr>
              <w:rPr>
                <w:color w:val="000000"/>
                <w:sz w:val="24"/>
                <w:szCs w:val="24"/>
              </w:rPr>
            </w:pPr>
            <w:r w:rsidRPr="00DF4230">
              <w:rPr>
                <w:color w:val="000000"/>
                <w:sz w:val="24"/>
                <w:szCs w:val="24"/>
              </w:rPr>
              <w:t>Трубы медные: отожженные (мягкие) универсальные в бухтах, размером 12х1 мм</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30</w:t>
            </w:r>
          </w:p>
        </w:tc>
      </w:tr>
      <w:tr w:rsidR="00DF4230" w:rsidRPr="001F0E4A" w:rsidTr="009B70B5">
        <w:trPr>
          <w:trHeight w:val="591"/>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Pr="001F0E4A" w:rsidRDefault="00DF4230" w:rsidP="009B70B5">
            <w:pPr>
              <w:jc w:val="center"/>
              <w:rPr>
                <w:color w:val="000000"/>
                <w:sz w:val="24"/>
                <w:szCs w:val="24"/>
              </w:rPr>
            </w:pPr>
            <w:r>
              <w:rPr>
                <w:color w:val="000000"/>
                <w:sz w:val="24"/>
                <w:szCs w:val="24"/>
              </w:rPr>
              <w:t>1.1</w:t>
            </w:r>
            <w:r w:rsidR="009B70B5">
              <w:rPr>
                <w:color w:val="000000"/>
                <w:sz w:val="24"/>
                <w:szCs w:val="24"/>
              </w:rPr>
              <w:t>0</w:t>
            </w:r>
          </w:p>
        </w:tc>
        <w:tc>
          <w:tcPr>
            <w:tcW w:w="5689" w:type="dxa"/>
            <w:tcBorders>
              <w:top w:val="nil"/>
              <w:left w:val="nil"/>
              <w:bottom w:val="single" w:sz="4" w:space="0" w:color="auto"/>
              <w:right w:val="single" w:sz="4" w:space="0" w:color="auto"/>
            </w:tcBorders>
            <w:shd w:val="clear" w:color="000000" w:fill="FFFFFF"/>
            <w:vAlign w:val="center"/>
          </w:tcPr>
          <w:p w:rsidR="00DF4230" w:rsidRPr="00DF4230" w:rsidRDefault="00DF4230" w:rsidP="00DF4230">
            <w:pPr>
              <w:rPr>
                <w:color w:val="000000"/>
                <w:sz w:val="24"/>
                <w:szCs w:val="24"/>
              </w:rPr>
            </w:pPr>
            <w:r w:rsidRPr="00DF4230">
              <w:rPr>
                <w:color w:val="000000"/>
                <w:sz w:val="24"/>
                <w:szCs w:val="24"/>
              </w:rPr>
              <w:t>Фреон</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л</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1,8</w:t>
            </w:r>
          </w:p>
        </w:tc>
      </w:tr>
      <w:tr w:rsidR="00DF4230" w:rsidRPr="001F0E4A" w:rsidTr="00DF4230">
        <w:trPr>
          <w:trHeight w:val="711"/>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Default="00DF4230" w:rsidP="009B70B5">
            <w:pPr>
              <w:jc w:val="center"/>
              <w:rPr>
                <w:color w:val="000000"/>
                <w:sz w:val="24"/>
                <w:szCs w:val="24"/>
              </w:rPr>
            </w:pPr>
            <w:r>
              <w:rPr>
                <w:color w:val="000000"/>
                <w:sz w:val="24"/>
                <w:szCs w:val="24"/>
              </w:rPr>
              <w:t>1.1</w:t>
            </w:r>
            <w:r w:rsidR="009B70B5">
              <w:rPr>
                <w:color w:val="000000"/>
                <w:sz w:val="24"/>
                <w:szCs w:val="24"/>
              </w:rPr>
              <w:t>1</w:t>
            </w:r>
          </w:p>
        </w:tc>
        <w:tc>
          <w:tcPr>
            <w:tcW w:w="5689" w:type="dxa"/>
            <w:tcBorders>
              <w:top w:val="nil"/>
              <w:left w:val="nil"/>
              <w:bottom w:val="single" w:sz="4" w:space="0" w:color="auto"/>
              <w:right w:val="single" w:sz="4" w:space="0" w:color="auto"/>
            </w:tcBorders>
            <w:shd w:val="clear" w:color="000000" w:fill="FFFFFF"/>
          </w:tcPr>
          <w:p w:rsidR="00DF4230" w:rsidRPr="00DF4230" w:rsidRDefault="00DF4230" w:rsidP="00DF4230">
            <w:pPr>
              <w:rPr>
                <w:color w:val="000000"/>
                <w:sz w:val="24"/>
                <w:szCs w:val="24"/>
              </w:rPr>
            </w:pPr>
            <w:r w:rsidRPr="00DF4230">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DF4230">
              <w:rPr>
                <w:color w:val="000000"/>
                <w:sz w:val="24"/>
                <w:szCs w:val="24"/>
              </w:rPr>
              <w:t>кВ</w:t>
            </w:r>
            <w:proofErr w:type="spellEnd"/>
            <w:r w:rsidRPr="00DF4230">
              <w:rPr>
                <w:color w:val="000000"/>
                <w:sz w:val="24"/>
                <w:szCs w:val="24"/>
              </w:rPr>
              <w:t>, с числом жил - 5 и сечением 1,5 мм2</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0,01</w:t>
            </w:r>
          </w:p>
        </w:tc>
      </w:tr>
      <w:tr w:rsidR="00DF4230" w:rsidRPr="001F0E4A" w:rsidTr="00DF4230">
        <w:trPr>
          <w:trHeight w:val="711"/>
        </w:trPr>
        <w:tc>
          <w:tcPr>
            <w:tcW w:w="908" w:type="dxa"/>
            <w:tcBorders>
              <w:top w:val="nil"/>
              <w:left w:val="single" w:sz="8" w:space="0" w:color="auto"/>
              <w:bottom w:val="single" w:sz="4" w:space="0" w:color="auto"/>
              <w:right w:val="single" w:sz="4" w:space="0" w:color="auto"/>
            </w:tcBorders>
            <w:shd w:val="clear" w:color="auto" w:fill="auto"/>
            <w:vAlign w:val="center"/>
          </w:tcPr>
          <w:p w:rsidR="00DF4230" w:rsidRDefault="009B70B5" w:rsidP="00DF4230">
            <w:pPr>
              <w:jc w:val="center"/>
              <w:rPr>
                <w:color w:val="000000"/>
                <w:sz w:val="24"/>
                <w:szCs w:val="24"/>
              </w:rPr>
            </w:pPr>
            <w:r>
              <w:rPr>
                <w:color w:val="000000"/>
                <w:sz w:val="24"/>
                <w:szCs w:val="24"/>
              </w:rPr>
              <w:t>1.12</w:t>
            </w:r>
          </w:p>
        </w:tc>
        <w:tc>
          <w:tcPr>
            <w:tcW w:w="5689" w:type="dxa"/>
            <w:tcBorders>
              <w:top w:val="nil"/>
              <w:left w:val="nil"/>
              <w:bottom w:val="single" w:sz="4" w:space="0" w:color="auto"/>
              <w:right w:val="single" w:sz="4" w:space="0" w:color="auto"/>
            </w:tcBorders>
            <w:shd w:val="clear" w:color="000000" w:fill="FFFFFF"/>
          </w:tcPr>
          <w:p w:rsidR="00DF4230" w:rsidRPr="00DF4230" w:rsidRDefault="00DF4230" w:rsidP="00DF4230">
            <w:pPr>
              <w:rPr>
                <w:color w:val="000000"/>
                <w:sz w:val="24"/>
                <w:szCs w:val="24"/>
              </w:rPr>
            </w:pPr>
            <w:r w:rsidRPr="00DF4230">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DF4230">
              <w:rPr>
                <w:color w:val="000000"/>
                <w:sz w:val="24"/>
                <w:szCs w:val="24"/>
              </w:rPr>
              <w:t>кВ</w:t>
            </w:r>
            <w:proofErr w:type="spellEnd"/>
            <w:r w:rsidRPr="00DF4230">
              <w:rPr>
                <w:color w:val="000000"/>
                <w:sz w:val="24"/>
                <w:szCs w:val="24"/>
              </w:rPr>
              <w:t>, с числом жил - 3 и сечением 1,5 мм2</w:t>
            </w:r>
          </w:p>
        </w:tc>
        <w:tc>
          <w:tcPr>
            <w:tcW w:w="1564" w:type="dxa"/>
            <w:tcBorders>
              <w:top w:val="nil"/>
              <w:left w:val="nil"/>
              <w:bottom w:val="single" w:sz="4" w:space="0" w:color="auto"/>
              <w:right w:val="nil"/>
            </w:tcBorders>
            <w:shd w:val="clear" w:color="auto" w:fill="auto"/>
            <w:vAlign w:val="center"/>
          </w:tcPr>
          <w:p w:rsidR="00DF4230" w:rsidRPr="00DF4230" w:rsidRDefault="00DF4230" w:rsidP="00DF4230">
            <w:pPr>
              <w:jc w:val="center"/>
              <w:rPr>
                <w:color w:val="000000"/>
                <w:sz w:val="24"/>
                <w:szCs w:val="24"/>
              </w:rPr>
            </w:pPr>
            <w:r w:rsidRPr="00DF4230">
              <w:rPr>
                <w:color w:val="000000"/>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DF4230" w:rsidRPr="00DF4230" w:rsidRDefault="00DF4230" w:rsidP="00DF4230">
            <w:pPr>
              <w:jc w:val="center"/>
              <w:rPr>
                <w:color w:val="000000"/>
                <w:sz w:val="22"/>
                <w:szCs w:val="22"/>
              </w:rPr>
            </w:pPr>
            <w:r w:rsidRPr="00DF4230">
              <w:rPr>
                <w:color w:val="000000"/>
                <w:sz w:val="22"/>
                <w:szCs w:val="22"/>
              </w:rPr>
              <w:t>0,02</w:t>
            </w:r>
          </w:p>
        </w:tc>
      </w:tr>
      <w:tr w:rsidR="00DF4230" w:rsidRPr="001F0E4A" w:rsidTr="00DF4230">
        <w:trPr>
          <w:trHeight w:val="697"/>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DF4230" w:rsidRPr="001F0E4A" w:rsidRDefault="00DF4230" w:rsidP="00DF4230">
            <w:pPr>
              <w:jc w:val="center"/>
              <w:rPr>
                <w:color w:val="000000"/>
                <w:sz w:val="24"/>
                <w:szCs w:val="24"/>
              </w:rPr>
            </w:pPr>
            <w:r w:rsidRPr="001F0E4A">
              <w:rPr>
                <w:color w:val="000000"/>
                <w:sz w:val="24"/>
                <w:szCs w:val="24"/>
              </w:rPr>
              <w:t>2</w:t>
            </w:r>
          </w:p>
        </w:tc>
        <w:tc>
          <w:tcPr>
            <w:tcW w:w="5689" w:type="dxa"/>
            <w:tcBorders>
              <w:top w:val="nil"/>
              <w:left w:val="nil"/>
              <w:bottom w:val="single" w:sz="4" w:space="0" w:color="auto"/>
              <w:right w:val="single" w:sz="4" w:space="0" w:color="auto"/>
            </w:tcBorders>
            <w:shd w:val="clear" w:color="000000" w:fill="FFFFFF"/>
            <w:vAlign w:val="center"/>
            <w:hideMark/>
          </w:tcPr>
          <w:p w:rsidR="00DF4230" w:rsidRPr="001F0E4A" w:rsidRDefault="00DF4230" w:rsidP="00DF4230">
            <w:pPr>
              <w:rPr>
                <w:color w:val="000000"/>
                <w:sz w:val="24"/>
                <w:szCs w:val="24"/>
              </w:rPr>
            </w:pPr>
            <w:r w:rsidRPr="00DF4230">
              <w:rPr>
                <w:color w:val="000000"/>
                <w:sz w:val="24"/>
                <w:szCs w:val="24"/>
              </w:rPr>
              <w:t>Сверление установками алмазного бурения в железобетонных конструкциях вертикальных отверстий глубиной 200 мм диаметром 40 мм</w:t>
            </w:r>
          </w:p>
        </w:tc>
        <w:tc>
          <w:tcPr>
            <w:tcW w:w="1564" w:type="dxa"/>
            <w:tcBorders>
              <w:top w:val="nil"/>
              <w:left w:val="nil"/>
              <w:bottom w:val="single" w:sz="4" w:space="0" w:color="auto"/>
              <w:right w:val="nil"/>
            </w:tcBorders>
            <w:shd w:val="clear" w:color="auto" w:fill="auto"/>
            <w:vAlign w:val="center"/>
            <w:hideMark/>
          </w:tcPr>
          <w:p w:rsidR="00DF4230" w:rsidRPr="001F0E4A" w:rsidRDefault="00DF4230" w:rsidP="00DF4230">
            <w:pPr>
              <w:jc w:val="center"/>
              <w:rPr>
                <w:color w:val="000000"/>
                <w:sz w:val="24"/>
                <w:szCs w:val="24"/>
              </w:rPr>
            </w:pPr>
            <w:r w:rsidRPr="00DF4230">
              <w:rPr>
                <w:color w:val="000000"/>
                <w:sz w:val="24"/>
                <w:szCs w:val="24"/>
              </w:rPr>
              <w:t>100 отверстий</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DF4230" w:rsidRPr="00DF4230" w:rsidRDefault="00DF4230" w:rsidP="00DF4230">
            <w:pPr>
              <w:jc w:val="center"/>
              <w:rPr>
                <w:color w:val="000000"/>
                <w:sz w:val="22"/>
                <w:szCs w:val="22"/>
              </w:rPr>
            </w:pPr>
            <w:r w:rsidRPr="00DF4230">
              <w:rPr>
                <w:color w:val="000000"/>
                <w:sz w:val="22"/>
                <w:szCs w:val="22"/>
              </w:rPr>
              <w:t>0,02</w:t>
            </w:r>
          </w:p>
        </w:tc>
      </w:tr>
      <w:tr w:rsidR="00DF4230" w:rsidRPr="001F0E4A" w:rsidTr="00DF4230">
        <w:trPr>
          <w:trHeight w:val="697"/>
        </w:trPr>
        <w:tc>
          <w:tcPr>
            <w:tcW w:w="93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230" w:rsidRPr="00DF4230" w:rsidRDefault="00CC2665" w:rsidP="00DF4230">
            <w:pPr>
              <w:rPr>
                <w:b/>
                <w:color w:val="000000"/>
                <w:sz w:val="22"/>
                <w:szCs w:val="22"/>
              </w:rPr>
            </w:pPr>
            <w:r>
              <w:rPr>
                <w:b/>
                <w:color w:val="000000"/>
                <w:sz w:val="22"/>
                <w:szCs w:val="22"/>
              </w:rPr>
              <w:t xml:space="preserve">Раздел 2. </w:t>
            </w:r>
            <w:r>
              <w:rPr>
                <w:b/>
                <w:color w:val="000000"/>
                <w:sz w:val="24"/>
                <w:szCs w:val="24"/>
              </w:rPr>
              <w:t xml:space="preserve">Монтаж систем кондиционирования на объекте: </w:t>
            </w:r>
            <w:r w:rsidR="00DF4230" w:rsidRPr="00DF4230">
              <w:rPr>
                <w:b/>
                <w:color w:val="000000"/>
                <w:sz w:val="22"/>
                <w:szCs w:val="22"/>
              </w:rPr>
              <w:t xml:space="preserve">г. Архангельск, пр. Ломоносова, д. 250, корп. 2, </w:t>
            </w:r>
            <w:proofErr w:type="spellStart"/>
            <w:r w:rsidR="00DF4230" w:rsidRPr="00DF4230">
              <w:rPr>
                <w:b/>
                <w:color w:val="000000"/>
                <w:sz w:val="22"/>
                <w:szCs w:val="22"/>
              </w:rPr>
              <w:t>каб</w:t>
            </w:r>
            <w:proofErr w:type="spellEnd"/>
            <w:r w:rsidR="00DF4230" w:rsidRPr="00DF4230">
              <w:rPr>
                <w:b/>
                <w:color w:val="000000"/>
                <w:sz w:val="22"/>
                <w:szCs w:val="22"/>
              </w:rPr>
              <w:t>. 101, 201, 206</w:t>
            </w:r>
          </w:p>
        </w:tc>
      </w:tr>
      <w:tr w:rsidR="00DF4230"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DF4230" w:rsidRPr="001F0E4A" w:rsidRDefault="00DF4230" w:rsidP="00CC2665">
            <w:pPr>
              <w:jc w:val="center"/>
              <w:rPr>
                <w:color w:val="000000"/>
                <w:sz w:val="24"/>
                <w:szCs w:val="24"/>
              </w:rPr>
            </w:pPr>
            <w:r w:rsidRPr="001F0E4A">
              <w:rPr>
                <w:color w:val="000000"/>
                <w:sz w:val="24"/>
                <w:szCs w:val="24"/>
              </w:rPr>
              <w:t>1</w:t>
            </w:r>
          </w:p>
        </w:tc>
        <w:tc>
          <w:tcPr>
            <w:tcW w:w="5689" w:type="dxa"/>
            <w:tcBorders>
              <w:top w:val="nil"/>
              <w:left w:val="nil"/>
              <w:bottom w:val="single" w:sz="4" w:space="0" w:color="auto"/>
              <w:right w:val="single" w:sz="4" w:space="0" w:color="auto"/>
            </w:tcBorders>
            <w:shd w:val="clear" w:color="000000" w:fill="FFFFFF"/>
            <w:vAlign w:val="center"/>
            <w:hideMark/>
          </w:tcPr>
          <w:p w:rsidR="00DF4230" w:rsidRPr="001F0E4A" w:rsidRDefault="00DF4230" w:rsidP="00CC2665">
            <w:pPr>
              <w:rPr>
                <w:color w:val="000000"/>
                <w:sz w:val="24"/>
                <w:szCs w:val="24"/>
              </w:rPr>
            </w:pPr>
            <w:r w:rsidRPr="00DF4230">
              <w:rPr>
                <w:color w:val="000000"/>
                <w:sz w:val="24"/>
                <w:szCs w:val="24"/>
              </w:rPr>
              <w:t>Монтаж бытовых кондиционеров (сплит-систем) мощность электродвигателя до 4,5 кВт с автовышек</w:t>
            </w:r>
          </w:p>
        </w:tc>
        <w:tc>
          <w:tcPr>
            <w:tcW w:w="1564" w:type="dxa"/>
            <w:tcBorders>
              <w:top w:val="nil"/>
              <w:left w:val="nil"/>
              <w:bottom w:val="single" w:sz="4" w:space="0" w:color="auto"/>
              <w:right w:val="nil"/>
            </w:tcBorders>
            <w:shd w:val="clear" w:color="auto" w:fill="auto"/>
            <w:vAlign w:val="center"/>
            <w:hideMark/>
          </w:tcPr>
          <w:p w:rsidR="00DF4230" w:rsidRPr="001F0E4A" w:rsidRDefault="00DF4230" w:rsidP="00CC2665">
            <w:pPr>
              <w:jc w:val="center"/>
              <w:rPr>
                <w:color w:val="000000"/>
                <w:sz w:val="24"/>
                <w:szCs w:val="24"/>
              </w:rPr>
            </w:pPr>
            <w:r>
              <w:rPr>
                <w:color w:val="000000"/>
                <w:sz w:val="24"/>
                <w:szCs w:val="24"/>
              </w:rPr>
              <w:t>кондиционер</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DF4230" w:rsidRPr="001F0E4A" w:rsidRDefault="00DF4230" w:rsidP="00CC2665">
            <w:pPr>
              <w:jc w:val="center"/>
              <w:rPr>
                <w:color w:val="000000"/>
                <w:sz w:val="22"/>
                <w:szCs w:val="22"/>
              </w:rPr>
            </w:pPr>
            <w:r>
              <w:rPr>
                <w:color w:val="000000"/>
                <w:sz w:val="22"/>
                <w:szCs w:val="22"/>
              </w:rPr>
              <w:t>2</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1.1</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Кондиционер </w:t>
            </w:r>
            <w:proofErr w:type="spellStart"/>
            <w:r w:rsidRPr="00CC2665">
              <w:rPr>
                <w:color w:val="000000"/>
                <w:sz w:val="24"/>
                <w:szCs w:val="24"/>
              </w:rPr>
              <w:t>Midea</w:t>
            </w:r>
            <w:proofErr w:type="spellEnd"/>
            <w:r w:rsidRPr="00CC2665">
              <w:rPr>
                <w:color w:val="000000"/>
                <w:sz w:val="24"/>
                <w:szCs w:val="24"/>
              </w:rPr>
              <w:t xml:space="preserve"> </w:t>
            </w:r>
            <w:proofErr w:type="spellStart"/>
            <w:r w:rsidRPr="00CC2665">
              <w:rPr>
                <w:color w:val="000000"/>
                <w:sz w:val="24"/>
                <w:szCs w:val="24"/>
              </w:rPr>
              <w:t>Mission</w:t>
            </w:r>
            <w:proofErr w:type="spellEnd"/>
            <w:r w:rsidRPr="00CC2665">
              <w:rPr>
                <w:color w:val="000000"/>
                <w:sz w:val="24"/>
                <w:szCs w:val="24"/>
              </w:rPr>
              <w:t xml:space="preserve"> MSMBB-07HRN1/MOMBB-07HN1 (в комплекте)</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1.2</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Кондиционер </w:t>
            </w:r>
            <w:proofErr w:type="spellStart"/>
            <w:r w:rsidRPr="00CC2665">
              <w:rPr>
                <w:color w:val="000000"/>
                <w:sz w:val="24"/>
                <w:szCs w:val="24"/>
              </w:rPr>
              <w:t>Midea</w:t>
            </w:r>
            <w:proofErr w:type="spellEnd"/>
            <w:r w:rsidRPr="00CC2665">
              <w:rPr>
                <w:color w:val="000000"/>
                <w:sz w:val="24"/>
                <w:szCs w:val="24"/>
              </w:rPr>
              <w:t xml:space="preserve"> </w:t>
            </w:r>
            <w:proofErr w:type="spellStart"/>
            <w:r w:rsidRPr="00CC2665">
              <w:rPr>
                <w:color w:val="000000"/>
                <w:sz w:val="24"/>
                <w:szCs w:val="24"/>
              </w:rPr>
              <w:t>Mission</w:t>
            </w:r>
            <w:proofErr w:type="spellEnd"/>
            <w:r w:rsidRPr="00CC2665">
              <w:rPr>
                <w:color w:val="000000"/>
                <w:sz w:val="24"/>
                <w:szCs w:val="24"/>
              </w:rPr>
              <w:t xml:space="preserve"> MSMBB-09HRN1/MOMBB-09HN1 (в комплекте)</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1.3</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Кронштейны для крепления внешнего блока сплит-системы</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proofErr w:type="spellStart"/>
            <w:r w:rsidRPr="00CC2665">
              <w:rPr>
                <w:sz w:val="24"/>
                <w:szCs w:val="24"/>
              </w:rPr>
              <w:t>компл</w:t>
            </w:r>
            <w:proofErr w:type="spellEnd"/>
            <w:r w:rsidRPr="00CC2665">
              <w:rPr>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1</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1.4</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дренажные (шланги) гофрированные для систем кондиционирования, диаметром 20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0,2</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1.5</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6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0,05</w:t>
            </w:r>
          </w:p>
        </w:tc>
      </w:tr>
      <w:tr w:rsidR="00CC2665" w:rsidRPr="001F0E4A" w:rsidTr="009B70B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1.6</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12 мм</w:t>
            </w:r>
          </w:p>
        </w:tc>
        <w:tc>
          <w:tcPr>
            <w:tcW w:w="1564" w:type="dxa"/>
            <w:tcBorders>
              <w:top w:val="single" w:sz="4" w:space="0" w:color="auto"/>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0,05</w:t>
            </w:r>
          </w:p>
        </w:tc>
      </w:tr>
      <w:tr w:rsidR="00CC2665" w:rsidRPr="001F0E4A" w:rsidTr="009B70B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lastRenderedPageBreak/>
              <w:t>1.7</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Лента поливинилхлоридная техническая с липким слоем толщиной 0,40 мм TPL </w:t>
            </w:r>
            <w:proofErr w:type="spellStart"/>
            <w:r w:rsidRPr="00CC2665">
              <w:rPr>
                <w:color w:val="000000"/>
                <w:sz w:val="24"/>
                <w:szCs w:val="24"/>
              </w:rPr>
              <w:t>Klebebanderскотч</w:t>
            </w:r>
            <w:proofErr w:type="spellEnd"/>
          </w:p>
        </w:tc>
        <w:tc>
          <w:tcPr>
            <w:tcW w:w="1564" w:type="dxa"/>
            <w:tcBorders>
              <w:top w:val="single" w:sz="4" w:space="0" w:color="auto"/>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proofErr w:type="spellStart"/>
            <w:r w:rsidRPr="00CC2665">
              <w:rPr>
                <w:sz w:val="24"/>
                <w:szCs w:val="24"/>
              </w:rPr>
              <w:t>шт</w:t>
            </w:r>
            <w:proofErr w:type="spellEnd"/>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t>1.</w:t>
            </w:r>
            <w:r w:rsidR="009B70B5">
              <w:rPr>
                <w:color w:val="000000"/>
                <w:sz w:val="24"/>
                <w:szCs w:val="24"/>
              </w:rPr>
              <w:t>8</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6х1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t>1.</w:t>
            </w:r>
            <w:r w:rsidR="009B70B5">
              <w:rPr>
                <w:color w:val="000000"/>
                <w:sz w:val="24"/>
                <w:szCs w:val="24"/>
              </w:rPr>
              <w:t>9</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12х1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5</w:t>
            </w:r>
          </w:p>
        </w:tc>
      </w:tr>
      <w:tr w:rsidR="00CC2665" w:rsidRPr="001F0E4A" w:rsidTr="009B70B5">
        <w:trPr>
          <w:trHeight w:val="537"/>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t>1.1</w:t>
            </w:r>
            <w:r w:rsidR="009B70B5">
              <w:rPr>
                <w:color w:val="000000"/>
                <w:sz w:val="24"/>
                <w:szCs w:val="24"/>
              </w:rPr>
              <w:t>0</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Фреон</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л</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0,9</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Default="00CC2665" w:rsidP="009B70B5">
            <w:pPr>
              <w:jc w:val="center"/>
              <w:rPr>
                <w:color w:val="000000"/>
                <w:sz w:val="24"/>
                <w:szCs w:val="24"/>
              </w:rPr>
            </w:pPr>
            <w:r>
              <w:rPr>
                <w:color w:val="000000"/>
                <w:sz w:val="24"/>
                <w:szCs w:val="24"/>
              </w:rPr>
              <w:t>1.1</w:t>
            </w:r>
            <w:r w:rsidR="009B70B5">
              <w:rPr>
                <w:color w:val="000000"/>
                <w:sz w:val="24"/>
                <w:szCs w:val="24"/>
              </w:rPr>
              <w:t>1</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CC2665">
              <w:rPr>
                <w:color w:val="000000"/>
                <w:sz w:val="24"/>
                <w:szCs w:val="24"/>
              </w:rPr>
              <w:t>кВ</w:t>
            </w:r>
            <w:proofErr w:type="spellEnd"/>
            <w:r w:rsidRPr="00CC2665">
              <w:rPr>
                <w:color w:val="000000"/>
                <w:sz w:val="24"/>
                <w:szCs w:val="24"/>
              </w:rPr>
              <w:t>, с числом жил - 5 и сечением 1,5 мм2</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0,0055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Default="009B70B5" w:rsidP="00CC2665">
            <w:pPr>
              <w:jc w:val="center"/>
              <w:rPr>
                <w:color w:val="000000"/>
                <w:sz w:val="24"/>
                <w:szCs w:val="24"/>
              </w:rPr>
            </w:pPr>
            <w:r>
              <w:rPr>
                <w:color w:val="000000"/>
                <w:sz w:val="24"/>
                <w:szCs w:val="24"/>
              </w:rPr>
              <w:t>1.12</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CC2665">
              <w:rPr>
                <w:color w:val="000000"/>
                <w:sz w:val="24"/>
                <w:szCs w:val="24"/>
              </w:rPr>
              <w:t>кВ</w:t>
            </w:r>
            <w:proofErr w:type="spellEnd"/>
            <w:r w:rsidRPr="00CC2665">
              <w:rPr>
                <w:color w:val="000000"/>
                <w:sz w:val="24"/>
                <w:szCs w:val="24"/>
              </w:rPr>
              <w:t>, с числом жил - 3 и сечением 1,5 мм2</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0,01</w:t>
            </w:r>
          </w:p>
        </w:tc>
      </w:tr>
      <w:tr w:rsidR="00CC2665" w:rsidRPr="001F0E4A" w:rsidTr="00CC266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CC2665" w:rsidRDefault="00CC2665" w:rsidP="00CC2665">
            <w:pPr>
              <w:jc w:val="center"/>
              <w:rPr>
                <w:color w:val="000000"/>
                <w:sz w:val="24"/>
                <w:szCs w:val="24"/>
              </w:rPr>
            </w:pPr>
            <w:r>
              <w:rPr>
                <w:color w:val="000000"/>
                <w:sz w:val="24"/>
                <w:szCs w:val="24"/>
              </w:rPr>
              <w:t>2</w:t>
            </w:r>
          </w:p>
        </w:tc>
        <w:tc>
          <w:tcPr>
            <w:tcW w:w="5689" w:type="dxa"/>
            <w:tcBorders>
              <w:top w:val="single" w:sz="4" w:space="0" w:color="auto"/>
              <w:left w:val="nil"/>
              <w:bottom w:val="single" w:sz="4" w:space="0" w:color="auto"/>
              <w:right w:val="single" w:sz="4" w:space="0" w:color="auto"/>
            </w:tcBorders>
            <w:shd w:val="clear" w:color="000000" w:fill="FFFFFF"/>
            <w:vAlign w:val="center"/>
          </w:tcPr>
          <w:p w:rsidR="00CC2665" w:rsidRPr="00CC2665" w:rsidRDefault="00CC2665" w:rsidP="00CC2665">
            <w:pPr>
              <w:rPr>
                <w:color w:val="000000"/>
                <w:sz w:val="24"/>
                <w:szCs w:val="24"/>
              </w:rPr>
            </w:pPr>
            <w:r w:rsidRPr="00CC2665">
              <w:rPr>
                <w:color w:val="000000"/>
                <w:sz w:val="24"/>
                <w:szCs w:val="24"/>
              </w:rPr>
              <w:t>Монтаж бытовых кондиционеров (сплит-систем) мощность электродвигателя до 4,5 кВт с автовышек</w:t>
            </w:r>
          </w:p>
        </w:tc>
        <w:tc>
          <w:tcPr>
            <w:tcW w:w="1564" w:type="dxa"/>
            <w:tcBorders>
              <w:top w:val="single" w:sz="4" w:space="0" w:color="auto"/>
              <w:left w:val="nil"/>
              <w:bottom w:val="single" w:sz="4" w:space="0" w:color="auto"/>
              <w:right w:val="nil"/>
            </w:tcBorders>
            <w:shd w:val="clear" w:color="auto" w:fill="auto"/>
            <w:vAlign w:val="center"/>
          </w:tcPr>
          <w:p w:rsidR="00CC2665" w:rsidRPr="001F0E4A" w:rsidRDefault="00CC2665" w:rsidP="00CC2665">
            <w:pPr>
              <w:jc w:val="center"/>
              <w:rPr>
                <w:color w:val="000000"/>
                <w:sz w:val="24"/>
                <w:szCs w:val="24"/>
              </w:rPr>
            </w:pPr>
            <w:r>
              <w:rPr>
                <w:color w:val="000000"/>
                <w:sz w:val="24"/>
                <w:szCs w:val="24"/>
              </w:rPr>
              <w:t>кондиционер</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65" w:rsidRPr="001F0E4A" w:rsidRDefault="00CC2665" w:rsidP="00CC2665">
            <w:pPr>
              <w:jc w:val="center"/>
              <w:rPr>
                <w:color w:val="000000"/>
                <w:sz w:val="22"/>
                <w:szCs w:val="22"/>
              </w:rPr>
            </w:pPr>
            <w:r>
              <w:rPr>
                <w:color w:val="000000"/>
                <w:sz w:val="22"/>
                <w:szCs w:val="22"/>
              </w:rPr>
              <w:t>1</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2.1</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Кондиционер </w:t>
            </w:r>
            <w:proofErr w:type="spellStart"/>
            <w:r w:rsidRPr="00CC2665">
              <w:rPr>
                <w:color w:val="000000"/>
                <w:sz w:val="24"/>
                <w:szCs w:val="24"/>
              </w:rPr>
              <w:t>Midea</w:t>
            </w:r>
            <w:proofErr w:type="spellEnd"/>
            <w:r w:rsidRPr="00CC2665">
              <w:rPr>
                <w:color w:val="000000"/>
                <w:sz w:val="24"/>
                <w:szCs w:val="24"/>
              </w:rPr>
              <w:t xml:space="preserve"> MUE-36HRN1-R/MOU-36HN1-R (в комплекте)</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1</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2.2</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Кронштейны для крепления внешнего блока сплит-системы</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proofErr w:type="spellStart"/>
            <w:r w:rsidRPr="00CC2665">
              <w:rPr>
                <w:sz w:val="24"/>
                <w:szCs w:val="24"/>
              </w:rPr>
              <w:t>компл</w:t>
            </w:r>
            <w:proofErr w:type="spellEnd"/>
            <w:r w:rsidRPr="00CC2665">
              <w:rPr>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1</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2.3</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дренажные (шланги) гофрированные для систем кондиционирования, диаметром 20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0,2</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2.4</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18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2.5</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12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2.6</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Лента поливинилхлоридная техническая с липким слоем толщиной 0,40 мм TPL </w:t>
            </w:r>
            <w:proofErr w:type="spellStart"/>
            <w:r w:rsidRPr="00CC2665">
              <w:rPr>
                <w:color w:val="000000"/>
                <w:sz w:val="24"/>
                <w:szCs w:val="24"/>
              </w:rPr>
              <w:t>Klebebanderскотч</w:t>
            </w:r>
            <w:proofErr w:type="spellEnd"/>
          </w:p>
        </w:tc>
        <w:tc>
          <w:tcPr>
            <w:tcW w:w="1564" w:type="dxa"/>
            <w:tcBorders>
              <w:top w:val="single" w:sz="4" w:space="0" w:color="auto"/>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proofErr w:type="spellStart"/>
            <w:r w:rsidRPr="00CC2665">
              <w:rPr>
                <w:sz w:val="24"/>
                <w:szCs w:val="24"/>
              </w:rPr>
              <w:t>шт</w:t>
            </w:r>
            <w:proofErr w:type="spellEnd"/>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t>2.</w:t>
            </w:r>
            <w:r w:rsidR="009B70B5">
              <w:rPr>
                <w:color w:val="000000"/>
                <w:sz w:val="24"/>
                <w:szCs w:val="24"/>
              </w:rPr>
              <w:t>7</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18х1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5</w:t>
            </w:r>
          </w:p>
        </w:tc>
      </w:tr>
      <w:tr w:rsidR="00CC2665" w:rsidRPr="001F0E4A" w:rsidTr="00970835">
        <w:trPr>
          <w:trHeight w:val="69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t>2.</w:t>
            </w:r>
            <w:r w:rsidR="009B70B5">
              <w:rPr>
                <w:color w:val="000000"/>
                <w:sz w:val="24"/>
                <w:szCs w:val="24"/>
              </w:rPr>
              <w:t>8</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12х1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5</w:t>
            </w:r>
          </w:p>
        </w:tc>
      </w:tr>
      <w:tr w:rsidR="00CC2665" w:rsidRPr="001F0E4A" w:rsidTr="00970835">
        <w:trPr>
          <w:trHeight w:val="481"/>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lastRenderedPageBreak/>
              <w:t>2.</w:t>
            </w:r>
            <w:r w:rsidR="009B70B5">
              <w:rPr>
                <w:color w:val="000000"/>
                <w:sz w:val="24"/>
                <w:szCs w:val="24"/>
              </w:rPr>
              <w:t>9</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Фреон</w:t>
            </w:r>
          </w:p>
        </w:tc>
        <w:tc>
          <w:tcPr>
            <w:tcW w:w="1564" w:type="dxa"/>
            <w:tcBorders>
              <w:top w:val="single" w:sz="4" w:space="0" w:color="auto"/>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л</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0,9</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t>2.1</w:t>
            </w:r>
            <w:r w:rsidR="009B70B5">
              <w:rPr>
                <w:color w:val="000000"/>
                <w:sz w:val="24"/>
                <w:szCs w:val="24"/>
              </w:rPr>
              <w:t>0</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CC2665">
              <w:rPr>
                <w:color w:val="000000"/>
                <w:sz w:val="24"/>
                <w:szCs w:val="24"/>
              </w:rPr>
              <w:t>кВ</w:t>
            </w:r>
            <w:proofErr w:type="spellEnd"/>
            <w:r w:rsidRPr="00CC2665">
              <w:rPr>
                <w:color w:val="000000"/>
                <w:sz w:val="24"/>
                <w:szCs w:val="24"/>
              </w:rPr>
              <w:t>, с числом жил - 5 и сечением 1,5 мм2</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0,04</w:t>
            </w:r>
          </w:p>
        </w:tc>
      </w:tr>
      <w:tr w:rsidR="00CC2665" w:rsidRPr="001F0E4A" w:rsidTr="00CC266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CC2665" w:rsidRDefault="00CC2665" w:rsidP="00CC2665">
            <w:pPr>
              <w:jc w:val="center"/>
              <w:rPr>
                <w:color w:val="000000"/>
                <w:sz w:val="24"/>
                <w:szCs w:val="24"/>
              </w:rPr>
            </w:pPr>
            <w:r>
              <w:rPr>
                <w:color w:val="000000"/>
                <w:sz w:val="24"/>
                <w:szCs w:val="24"/>
              </w:rPr>
              <w:t>3</w:t>
            </w:r>
          </w:p>
        </w:tc>
        <w:tc>
          <w:tcPr>
            <w:tcW w:w="5689" w:type="dxa"/>
            <w:tcBorders>
              <w:top w:val="single" w:sz="4" w:space="0" w:color="auto"/>
              <w:left w:val="nil"/>
              <w:bottom w:val="single" w:sz="4" w:space="0" w:color="auto"/>
              <w:right w:val="single" w:sz="4" w:space="0" w:color="auto"/>
            </w:tcBorders>
            <w:shd w:val="clear" w:color="000000" w:fill="FFFFFF"/>
            <w:vAlign w:val="center"/>
          </w:tcPr>
          <w:p w:rsidR="00CC2665" w:rsidRPr="00CC2665" w:rsidRDefault="00CC2665" w:rsidP="00CC2665">
            <w:pPr>
              <w:rPr>
                <w:color w:val="000000"/>
                <w:sz w:val="24"/>
                <w:szCs w:val="24"/>
              </w:rPr>
            </w:pPr>
            <w:r w:rsidRPr="00CC2665">
              <w:rPr>
                <w:color w:val="000000"/>
                <w:sz w:val="24"/>
                <w:szCs w:val="24"/>
              </w:rPr>
              <w:t>Сверление установками алмазного бурения в железобетонных конструкциях вертикальных отверстий глубиной 200 мм диаметром 40 мм</w:t>
            </w:r>
          </w:p>
        </w:tc>
        <w:tc>
          <w:tcPr>
            <w:tcW w:w="1564" w:type="dxa"/>
            <w:tcBorders>
              <w:top w:val="single" w:sz="4" w:space="0" w:color="auto"/>
              <w:left w:val="nil"/>
              <w:bottom w:val="single" w:sz="4" w:space="0" w:color="auto"/>
              <w:right w:val="nil"/>
            </w:tcBorders>
            <w:shd w:val="clear" w:color="auto" w:fill="auto"/>
            <w:vAlign w:val="center"/>
          </w:tcPr>
          <w:p w:rsidR="00CC2665" w:rsidRDefault="00CC2665" w:rsidP="00CC2665">
            <w:pPr>
              <w:jc w:val="center"/>
              <w:rPr>
                <w:color w:val="000000"/>
                <w:sz w:val="24"/>
                <w:szCs w:val="24"/>
              </w:rPr>
            </w:pPr>
            <w:r w:rsidRPr="00CC2665">
              <w:rPr>
                <w:color w:val="000000"/>
                <w:sz w:val="24"/>
                <w:szCs w:val="24"/>
              </w:rPr>
              <w:t>100 отверстий</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65" w:rsidRDefault="00CC2665" w:rsidP="00CC2665">
            <w:pPr>
              <w:jc w:val="center"/>
              <w:rPr>
                <w:color w:val="000000"/>
                <w:sz w:val="22"/>
                <w:szCs w:val="22"/>
              </w:rPr>
            </w:pPr>
            <w:r>
              <w:rPr>
                <w:color w:val="000000"/>
                <w:sz w:val="22"/>
                <w:szCs w:val="22"/>
              </w:rPr>
              <w:t>0,03</w:t>
            </w:r>
          </w:p>
        </w:tc>
      </w:tr>
      <w:tr w:rsidR="00CC2665" w:rsidRPr="00CC2665" w:rsidTr="00CC2665">
        <w:trPr>
          <w:trHeight w:val="613"/>
        </w:trPr>
        <w:tc>
          <w:tcPr>
            <w:tcW w:w="93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2665" w:rsidRPr="00CC2665" w:rsidRDefault="00CC2665" w:rsidP="00CC2665">
            <w:pPr>
              <w:rPr>
                <w:b/>
                <w:color w:val="000000"/>
                <w:sz w:val="22"/>
                <w:szCs w:val="22"/>
              </w:rPr>
            </w:pPr>
            <w:r w:rsidRPr="00CC2665">
              <w:rPr>
                <w:b/>
                <w:color w:val="000000"/>
                <w:sz w:val="22"/>
                <w:szCs w:val="22"/>
              </w:rPr>
              <w:t xml:space="preserve">Раздел 3. </w:t>
            </w:r>
            <w:r>
              <w:rPr>
                <w:b/>
                <w:color w:val="000000"/>
                <w:sz w:val="24"/>
                <w:szCs w:val="24"/>
              </w:rPr>
              <w:t xml:space="preserve">Монтаж систем кондиционирования на объекте: </w:t>
            </w:r>
            <w:r w:rsidRPr="00CC2665">
              <w:rPr>
                <w:b/>
                <w:color w:val="000000"/>
                <w:sz w:val="22"/>
                <w:szCs w:val="22"/>
              </w:rPr>
              <w:t xml:space="preserve">Архангельская обл., г. Северодвинск, ул. Ломоносова, 105, </w:t>
            </w:r>
            <w:proofErr w:type="spellStart"/>
            <w:r w:rsidRPr="00CC2665">
              <w:rPr>
                <w:b/>
                <w:color w:val="000000"/>
                <w:sz w:val="22"/>
                <w:szCs w:val="22"/>
              </w:rPr>
              <w:t>каб</w:t>
            </w:r>
            <w:proofErr w:type="spellEnd"/>
            <w:r w:rsidRPr="00CC2665">
              <w:rPr>
                <w:b/>
                <w:color w:val="000000"/>
                <w:sz w:val="22"/>
                <w:szCs w:val="22"/>
              </w:rPr>
              <w:t>. 104, 209</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sidRPr="001F0E4A">
              <w:rPr>
                <w:color w:val="000000"/>
                <w:sz w:val="24"/>
                <w:szCs w:val="24"/>
              </w:rPr>
              <w:t>1</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1F0E4A" w:rsidRDefault="00CC2665" w:rsidP="00CC2665">
            <w:pPr>
              <w:rPr>
                <w:color w:val="000000"/>
                <w:sz w:val="24"/>
                <w:szCs w:val="24"/>
              </w:rPr>
            </w:pPr>
            <w:r w:rsidRPr="00DF4230">
              <w:rPr>
                <w:color w:val="000000"/>
                <w:sz w:val="24"/>
                <w:szCs w:val="24"/>
              </w:rPr>
              <w:t>Монтаж бытовых кондиционеров (сплит-систем) мощность электродвигателя до 4,5 кВт с автовышек</w:t>
            </w:r>
          </w:p>
        </w:tc>
        <w:tc>
          <w:tcPr>
            <w:tcW w:w="1564" w:type="dxa"/>
            <w:tcBorders>
              <w:top w:val="nil"/>
              <w:left w:val="nil"/>
              <w:bottom w:val="single" w:sz="4" w:space="0" w:color="auto"/>
              <w:right w:val="nil"/>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кондиционер</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1F0E4A" w:rsidRDefault="00CC2665" w:rsidP="00CC2665">
            <w:pPr>
              <w:jc w:val="center"/>
              <w:rPr>
                <w:color w:val="000000"/>
                <w:sz w:val="22"/>
                <w:szCs w:val="22"/>
              </w:rPr>
            </w:pPr>
            <w:r>
              <w:rPr>
                <w:color w:val="000000"/>
                <w:sz w:val="22"/>
                <w:szCs w:val="22"/>
              </w:rPr>
              <w:t>2</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1.1</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Кондиционер </w:t>
            </w:r>
            <w:proofErr w:type="spellStart"/>
            <w:r w:rsidRPr="00CC2665">
              <w:rPr>
                <w:color w:val="000000"/>
                <w:sz w:val="24"/>
                <w:szCs w:val="24"/>
              </w:rPr>
              <w:t>Midea</w:t>
            </w:r>
            <w:proofErr w:type="spellEnd"/>
            <w:r w:rsidRPr="00CC2665">
              <w:rPr>
                <w:color w:val="000000"/>
                <w:sz w:val="24"/>
                <w:szCs w:val="24"/>
              </w:rPr>
              <w:t xml:space="preserve"> </w:t>
            </w:r>
            <w:proofErr w:type="spellStart"/>
            <w:r w:rsidRPr="00CC2665">
              <w:rPr>
                <w:color w:val="000000"/>
                <w:sz w:val="24"/>
                <w:szCs w:val="24"/>
              </w:rPr>
              <w:t>Mission</w:t>
            </w:r>
            <w:proofErr w:type="spellEnd"/>
            <w:r w:rsidRPr="00CC2665">
              <w:rPr>
                <w:color w:val="000000"/>
                <w:sz w:val="24"/>
                <w:szCs w:val="24"/>
              </w:rPr>
              <w:t xml:space="preserve"> MSMBB-12HRN1/MOMBB-12HN1 (в комплекте)</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1</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1.2</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Кондиционер </w:t>
            </w:r>
            <w:proofErr w:type="spellStart"/>
            <w:r w:rsidRPr="00CC2665">
              <w:rPr>
                <w:color w:val="000000"/>
                <w:sz w:val="24"/>
                <w:szCs w:val="24"/>
              </w:rPr>
              <w:t>Midea</w:t>
            </w:r>
            <w:proofErr w:type="spellEnd"/>
            <w:r w:rsidRPr="00CC2665">
              <w:rPr>
                <w:color w:val="000000"/>
                <w:sz w:val="24"/>
                <w:szCs w:val="24"/>
              </w:rPr>
              <w:t xml:space="preserve"> </w:t>
            </w:r>
            <w:proofErr w:type="spellStart"/>
            <w:r w:rsidRPr="00CC2665">
              <w:rPr>
                <w:color w:val="000000"/>
                <w:sz w:val="24"/>
                <w:szCs w:val="24"/>
              </w:rPr>
              <w:t>Mission</w:t>
            </w:r>
            <w:proofErr w:type="spellEnd"/>
            <w:r w:rsidRPr="00CC2665">
              <w:rPr>
                <w:color w:val="000000"/>
                <w:sz w:val="24"/>
                <w:szCs w:val="24"/>
              </w:rPr>
              <w:t xml:space="preserve"> MSMBB-18HRN1/MOMBB-18HN1 (в комплекте)</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1</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1.3</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Кронштейны для крепления внешнего блока сплит-системы</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proofErr w:type="spellStart"/>
            <w:r w:rsidRPr="00CC2665">
              <w:rPr>
                <w:sz w:val="24"/>
                <w:szCs w:val="24"/>
              </w:rPr>
              <w:t>компл</w:t>
            </w:r>
            <w:proofErr w:type="spellEnd"/>
            <w:r w:rsidRPr="00CC2665">
              <w:rPr>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2</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1.4</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дренажные (шланги) гофрированные для систем кондиционирования, диаметром 20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1.5</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6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1.6</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12 мм</w:t>
            </w:r>
          </w:p>
        </w:tc>
        <w:tc>
          <w:tcPr>
            <w:tcW w:w="1564" w:type="dxa"/>
            <w:tcBorders>
              <w:top w:val="single" w:sz="4" w:space="0" w:color="auto"/>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1.7</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15 мм</w:t>
            </w:r>
          </w:p>
        </w:tc>
        <w:tc>
          <w:tcPr>
            <w:tcW w:w="1564" w:type="dxa"/>
            <w:tcBorders>
              <w:top w:val="single" w:sz="4" w:space="0" w:color="auto"/>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1.8</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Трубки из вспененного каучука, толщиной: 6 мм, диаметром 10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0,5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CC2665">
            <w:pPr>
              <w:jc w:val="center"/>
              <w:rPr>
                <w:color w:val="000000"/>
                <w:sz w:val="24"/>
                <w:szCs w:val="24"/>
              </w:rPr>
            </w:pPr>
            <w:r>
              <w:rPr>
                <w:color w:val="000000"/>
                <w:sz w:val="24"/>
                <w:szCs w:val="24"/>
              </w:rPr>
              <w:t>1.9</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 xml:space="preserve">Лента поливинилхлоридная техническая с липким слоем толщиной 0,40 мм TPL </w:t>
            </w:r>
            <w:proofErr w:type="spellStart"/>
            <w:r w:rsidRPr="00CC2665">
              <w:rPr>
                <w:color w:val="000000"/>
                <w:sz w:val="24"/>
                <w:szCs w:val="24"/>
              </w:rPr>
              <w:t>Klebebanderскотч</w:t>
            </w:r>
            <w:proofErr w:type="spellEnd"/>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proofErr w:type="spellStart"/>
            <w:r w:rsidRPr="00CC2665">
              <w:rPr>
                <w:sz w:val="24"/>
                <w:szCs w:val="24"/>
              </w:rPr>
              <w:t>шт</w:t>
            </w:r>
            <w:proofErr w:type="spellEnd"/>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1</w:t>
            </w:r>
          </w:p>
        </w:tc>
      </w:tr>
      <w:tr w:rsidR="00CC2665" w:rsidRPr="001F0E4A" w:rsidTr="0097083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Pr="001F0E4A" w:rsidRDefault="00CC2665" w:rsidP="009B70B5">
            <w:pPr>
              <w:jc w:val="center"/>
              <w:rPr>
                <w:color w:val="000000"/>
                <w:sz w:val="24"/>
                <w:szCs w:val="24"/>
              </w:rPr>
            </w:pPr>
            <w:r>
              <w:rPr>
                <w:color w:val="000000"/>
                <w:sz w:val="24"/>
                <w:szCs w:val="24"/>
              </w:rPr>
              <w:t>1.1</w:t>
            </w:r>
            <w:r w:rsidR="009B70B5">
              <w:rPr>
                <w:color w:val="000000"/>
                <w:sz w:val="24"/>
                <w:szCs w:val="24"/>
              </w:rPr>
              <w:t>0</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6х1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5</w:t>
            </w:r>
          </w:p>
        </w:tc>
      </w:tr>
      <w:tr w:rsidR="00CC2665" w:rsidRPr="001F0E4A" w:rsidTr="0097083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665" w:rsidRDefault="00CC2665" w:rsidP="009B70B5">
            <w:pPr>
              <w:jc w:val="center"/>
              <w:rPr>
                <w:color w:val="000000"/>
                <w:sz w:val="24"/>
                <w:szCs w:val="24"/>
              </w:rPr>
            </w:pPr>
            <w:r>
              <w:rPr>
                <w:color w:val="000000"/>
                <w:sz w:val="24"/>
                <w:szCs w:val="24"/>
              </w:rPr>
              <w:lastRenderedPageBreak/>
              <w:t>1.1</w:t>
            </w:r>
            <w:r w:rsidR="009B70B5">
              <w:rPr>
                <w:color w:val="000000"/>
                <w:sz w:val="24"/>
                <w:szCs w:val="24"/>
              </w:rPr>
              <w:t>1</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12х1 мм</w:t>
            </w:r>
          </w:p>
        </w:tc>
        <w:tc>
          <w:tcPr>
            <w:tcW w:w="1564" w:type="dxa"/>
            <w:tcBorders>
              <w:top w:val="single" w:sz="4" w:space="0" w:color="auto"/>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5</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CC2665" w:rsidRDefault="00CC2665" w:rsidP="009B70B5">
            <w:pPr>
              <w:jc w:val="center"/>
              <w:rPr>
                <w:color w:val="000000"/>
                <w:sz w:val="24"/>
                <w:szCs w:val="24"/>
              </w:rPr>
            </w:pPr>
            <w:r>
              <w:rPr>
                <w:color w:val="000000"/>
                <w:sz w:val="24"/>
                <w:szCs w:val="24"/>
              </w:rPr>
              <w:t>1.1</w:t>
            </w:r>
            <w:r w:rsidR="009B70B5">
              <w:rPr>
                <w:color w:val="000000"/>
                <w:sz w:val="24"/>
                <w:szCs w:val="24"/>
              </w:rPr>
              <w:t>2</w:t>
            </w:r>
          </w:p>
        </w:tc>
        <w:tc>
          <w:tcPr>
            <w:tcW w:w="5689" w:type="dxa"/>
            <w:tcBorders>
              <w:top w:val="nil"/>
              <w:left w:val="nil"/>
              <w:bottom w:val="single" w:sz="4" w:space="0" w:color="auto"/>
              <w:right w:val="single" w:sz="4" w:space="0" w:color="auto"/>
            </w:tcBorders>
            <w:shd w:val="clear" w:color="000000" w:fill="FFFFFF"/>
            <w:vAlign w:val="center"/>
            <w:hideMark/>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15х1 мм</w:t>
            </w:r>
          </w:p>
        </w:tc>
        <w:tc>
          <w:tcPr>
            <w:tcW w:w="1564" w:type="dxa"/>
            <w:tcBorders>
              <w:top w:val="nil"/>
              <w:left w:val="nil"/>
              <w:bottom w:val="single" w:sz="4" w:space="0" w:color="auto"/>
              <w:right w:val="nil"/>
            </w:tcBorders>
            <w:shd w:val="clear" w:color="auto" w:fill="auto"/>
            <w:vAlign w:val="center"/>
            <w:hideMark/>
          </w:tcPr>
          <w:p w:rsidR="00CC2665" w:rsidRPr="00CC2665" w:rsidRDefault="00CC2665" w:rsidP="00CC2665">
            <w:pPr>
              <w:jc w:val="center"/>
              <w:rPr>
                <w:sz w:val="24"/>
                <w:szCs w:val="24"/>
              </w:rPr>
            </w:pPr>
            <w:r w:rsidRPr="00CC2665">
              <w:rPr>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CC2665" w:rsidRPr="00CC2665" w:rsidRDefault="00CC2665" w:rsidP="00CC2665">
            <w:pPr>
              <w:jc w:val="center"/>
              <w:rPr>
                <w:sz w:val="24"/>
                <w:szCs w:val="24"/>
              </w:rPr>
            </w:pPr>
            <w:r w:rsidRPr="00CC2665">
              <w:rPr>
                <w:sz w:val="24"/>
                <w:szCs w:val="24"/>
              </w:rPr>
              <w:t>5</w:t>
            </w:r>
          </w:p>
        </w:tc>
      </w:tr>
      <w:tr w:rsidR="00CC2665" w:rsidRPr="001F0E4A" w:rsidTr="00CC266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CC2665" w:rsidRDefault="00CC2665" w:rsidP="009B70B5">
            <w:pPr>
              <w:jc w:val="center"/>
              <w:rPr>
                <w:color w:val="000000"/>
                <w:sz w:val="24"/>
                <w:szCs w:val="24"/>
              </w:rPr>
            </w:pPr>
            <w:r>
              <w:rPr>
                <w:color w:val="000000"/>
                <w:sz w:val="24"/>
                <w:szCs w:val="24"/>
              </w:rPr>
              <w:t>1.1</w:t>
            </w:r>
            <w:r w:rsidR="009B70B5">
              <w:rPr>
                <w:color w:val="000000"/>
                <w:sz w:val="24"/>
                <w:szCs w:val="24"/>
              </w:rPr>
              <w:t>3</w:t>
            </w:r>
          </w:p>
        </w:tc>
        <w:tc>
          <w:tcPr>
            <w:tcW w:w="5689" w:type="dxa"/>
            <w:tcBorders>
              <w:top w:val="single" w:sz="4" w:space="0" w:color="auto"/>
              <w:left w:val="nil"/>
              <w:bottom w:val="single" w:sz="4" w:space="0" w:color="auto"/>
              <w:right w:val="single" w:sz="4" w:space="0" w:color="auto"/>
            </w:tcBorders>
            <w:shd w:val="clear" w:color="000000" w:fill="FFFFFF"/>
            <w:vAlign w:val="center"/>
          </w:tcPr>
          <w:p w:rsidR="00CC2665" w:rsidRPr="00CC2665" w:rsidRDefault="00CC2665" w:rsidP="00CC2665">
            <w:pPr>
              <w:rPr>
                <w:color w:val="000000"/>
                <w:sz w:val="24"/>
                <w:szCs w:val="24"/>
              </w:rPr>
            </w:pPr>
            <w:r w:rsidRPr="00CC2665">
              <w:rPr>
                <w:color w:val="000000"/>
                <w:sz w:val="24"/>
                <w:szCs w:val="24"/>
              </w:rPr>
              <w:t>Трубы медные: отожженные (мягкие) универсальные в бухтах, размером 10х1 мм</w:t>
            </w:r>
          </w:p>
        </w:tc>
        <w:tc>
          <w:tcPr>
            <w:tcW w:w="1564" w:type="dxa"/>
            <w:tcBorders>
              <w:top w:val="single" w:sz="4" w:space="0" w:color="auto"/>
              <w:left w:val="nil"/>
              <w:bottom w:val="single" w:sz="4" w:space="0" w:color="auto"/>
              <w:right w:val="nil"/>
            </w:tcBorders>
            <w:shd w:val="clear" w:color="auto" w:fill="auto"/>
            <w:vAlign w:val="center"/>
          </w:tcPr>
          <w:p w:rsidR="00CC2665" w:rsidRPr="00CC2665" w:rsidRDefault="00CC2665" w:rsidP="00CC2665">
            <w:pPr>
              <w:jc w:val="center"/>
              <w:rPr>
                <w:sz w:val="24"/>
                <w:szCs w:val="24"/>
              </w:rPr>
            </w:pPr>
            <w:r w:rsidRPr="00CC2665">
              <w:rPr>
                <w:sz w:val="24"/>
                <w:szCs w:val="24"/>
              </w:rPr>
              <w:t>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665" w:rsidRPr="00CC2665" w:rsidRDefault="00CC2665" w:rsidP="00CC2665">
            <w:pPr>
              <w:jc w:val="center"/>
              <w:rPr>
                <w:sz w:val="24"/>
                <w:szCs w:val="24"/>
              </w:rPr>
            </w:pPr>
            <w:r w:rsidRPr="00CC2665">
              <w:rPr>
                <w:sz w:val="24"/>
                <w:szCs w:val="24"/>
              </w:rPr>
              <w:t>5</w:t>
            </w:r>
          </w:p>
        </w:tc>
      </w:tr>
      <w:tr w:rsidR="00CC2665" w:rsidRPr="001F0E4A" w:rsidTr="009B70B5">
        <w:trPr>
          <w:trHeight w:val="563"/>
        </w:trPr>
        <w:tc>
          <w:tcPr>
            <w:tcW w:w="908" w:type="dxa"/>
            <w:tcBorders>
              <w:top w:val="nil"/>
              <w:left w:val="single" w:sz="8" w:space="0" w:color="auto"/>
              <w:bottom w:val="single" w:sz="4" w:space="0" w:color="auto"/>
              <w:right w:val="single" w:sz="4" w:space="0" w:color="auto"/>
            </w:tcBorders>
            <w:shd w:val="clear" w:color="auto" w:fill="auto"/>
            <w:vAlign w:val="center"/>
          </w:tcPr>
          <w:p w:rsidR="00CC2665" w:rsidRDefault="00CC2665" w:rsidP="009B70B5">
            <w:pPr>
              <w:jc w:val="center"/>
              <w:rPr>
                <w:color w:val="000000"/>
                <w:sz w:val="24"/>
                <w:szCs w:val="24"/>
              </w:rPr>
            </w:pPr>
            <w:r>
              <w:rPr>
                <w:color w:val="000000"/>
                <w:sz w:val="24"/>
                <w:szCs w:val="24"/>
              </w:rPr>
              <w:t>1.1</w:t>
            </w:r>
            <w:r w:rsidR="009B70B5">
              <w:rPr>
                <w:color w:val="000000"/>
                <w:sz w:val="24"/>
                <w:szCs w:val="24"/>
              </w:rPr>
              <w:t>4</w:t>
            </w:r>
          </w:p>
        </w:tc>
        <w:tc>
          <w:tcPr>
            <w:tcW w:w="5689" w:type="dxa"/>
            <w:tcBorders>
              <w:top w:val="nil"/>
              <w:left w:val="nil"/>
              <w:bottom w:val="single" w:sz="4" w:space="0" w:color="auto"/>
              <w:right w:val="single" w:sz="4" w:space="0" w:color="auto"/>
            </w:tcBorders>
            <w:shd w:val="clear" w:color="000000" w:fill="FFFFFF"/>
            <w:vAlign w:val="center"/>
          </w:tcPr>
          <w:p w:rsidR="00CC2665" w:rsidRPr="00CC2665" w:rsidRDefault="00CC2665" w:rsidP="00CC2665">
            <w:pPr>
              <w:rPr>
                <w:color w:val="000000"/>
                <w:sz w:val="24"/>
                <w:szCs w:val="24"/>
              </w:rPr>
            </w:pPr>
            <w:r w:rsidRPr="00CC2665">
              <w:rPr>
                <w:color w:val="000000"/>
                <w:sz w:val="24"/>
                <w:szCs w:val="24"/>
              </w:rPr>
              <w:t>Фреон</w:t>
            </w:r>
          </w:p>
        </w:tc>
        <w:tc>
          <w:tcPr>
            <w:tcW w:w="1564" w:type="dxa"/>
            <w:tcBorders>
              <w:top w:val="nil"/>
              <w:left w:val="nil"/>
              <w:bottom w:val="single" w:sz="4" w:space="0" w:color="auto"/>
              <w:right w:val="nil"/>
            </w:tcBorders>
            <w:shd w:val="clear" w:color="auto" w:fill="auto"/>
            <w:vAlign w:val="center"/>
          </w:tcPr>
          <w:p w:rsidR="00CC2665" w:rsidRPr="00CC2665" w:rsidRDefault="00CC2665" w:rsidP="00CC2665">
            <w:pPr>
              <w:jc w:val="center"/>
              <w:rPr>
                <w:sz w:val="24"/>
                <w:szCs w:val="24"/>
              </w:rPr>
            </w:pPr>
            <w:r w:rsidRPr="00CC2665">
              <w:rPr>
                <w:sz w:val="24"/>
                <w:szCs w:val="24"/>
              </w:rPr>
              <w:t>л</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CC2665" w:rsidRPr="00CC2665" w:rsidRDefault="00CC2665" w:rsidP="00CC2665">
            <w:pPr>
              <w:jc w:val="center"/>
              <w:rPr>
                <w:sz w:val="24"/>
                <w:szCs w:val="24"/>
              </w:rPr>
            </w:pPr>
            <w:r w:rsidRPr="00CC2665">
              <w:rPr>
                <w:sz w:val="24"/>
                <w:szCs w:val="24"/>
              </w:rPr>
              <w:t>1,8</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tcPr>
          <w:p w:rsidR="00CC2665" w:rsidRDefault="00CC2665" w:rsidP="009B70B5">
            <w:pPr>
              <w:jc w:val="center"/>
              <w:rPr>
                <w:color w:val="000000"/>
                <w:sz w:val="24"/>
                <w:szCs w:val="24"/>
              </w:rPr>
            </w:pPr>
            <w:r>
              <w:rPr>
                <w:color w:val="000000"/>
                <w:sz w:val="24"/>
                <w:szCs w:val="24"/>
              </w:rPr>
              <w:t>1.1</w:t>
            </w:r>
            <w:r w:rsidR="009B70B5">
              <w:rPr>
                <w:color w:val="000000"/>
                <w:sz w:val="24"/>
                <w:szCs w:val="24"/>
              </w:rPr>
              <w:t>5</w:t>
            </w:r>
          </w:p>
        </w:tc>
        <w:tc>
          <w:tcPr>
            <w:tcW w:w="5689" w:type="dxa"/>
            <w:tcBorders>
              <w:top w:val="nil"/>
              <w:left w:val="nil"/>
              <w:bottom w:val="single" w:sz="4" w:space="0" w:color="auto"/>
              <w:right w:val="single" w:sz="4" w:space="0" w:color="auto"/>
            </w:tcBorders>
            <w:shd w:val="clear" w:color="000000" w:fill="FFFFFF"/>
            <w:vAlign w:val="center"/>
          </w:tcPr>
          <w:p w:rsidR="00CC2665" w:rsidRPr="00CC2665" w:rsidRDefault="00CC2665" w:rsidP="00CC2665">
            <w:pPr>
              <w:rPr>
                <w:color w:val="000000"/>
                <w:sz w:val="24"/>
                <w:szCs w:val="24"/>
              </w:rPr>
            </w:pPr>
            <w:r w:rsidRPr="00CC2665">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CC2665">
              <w:rPr>
                <w:color w:val="000000"/>
                <w:sz w:val="24"/>
                <w:szCs w:val="24"/>
              </w:rPr>
              <w:t>кВ</w:t>
            </w:r>
            <w:proofErr w:type="spellEnd"/>
            <w:r w:rsidRPr="00CC2665">
              <w:rPr>
                <w:color w:val="000000"/>
                <w:sz w:val="24"/>
                <w:szCs w:val="24"/>
              </w:rPr>
              <w:t>, с числом жил - 5 и сечением 1,5 мм2</w:t>
            </w:r>
          </w:p>
        </w:tc>
        <w:tc>
          <w:tcPr>
            <w:tcW w:w="1564" w:type="dxa"/>
            <w:tcBorders>
              <w:top w:val="nil"/>
              <w:left w:val="nil"/>
              <w:bottom w:val="single" w:sz="4" w:space="0" w:color="auto"/>
              <w:right w:val="nil"/>
            </w:tcBorders>
            <w:shd w:val="clear" w:color="auto" w:fill="auto"/>
            <w:vAlign w:val="center"/>
          </w:tcPr>
          <w:p w:rsidR="00CC2665" w:rsidRPr="00CC2665" w:rsidRDefault="00CC2665" w:rsidP="00CC2665">
            <w:pPr>
              <w:jc w:val="center"/>
              <w:rPr>
                <w:sz w:val="24"/>
                <w:szCs w:val="24"/>
              </w:rPr>
            </w:pPr>
            <w:r w:rsidRPr="00CC2665">
              <w:rPr>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CC2665" w:rsidRPr="00CC2665" w:rsidRDefault="00CC2665" w:rsidP="00CC2665">
            <w:pPr>
              <w:jc w:val="center"/>
              <w:rPr>
                <w:sz w:val="24"/>
                <w:szCs w:val="24"/>
              </w:rPr>
            </w:pPr>
            <w:r w:rsidRPr="00CC2665">
              <w:rPr>
                <w:sz w:val="24"/>
                <w:szCs w:val="24"/>
              </w:rPr>
              <w:t>0,04</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tcPr>
          <w:p w:rsidR="00CC2665" w:rsidRDefault="00CC2665" w:rsidP="009B70B5">
            <w:pPr>
              <w:jc w:val="center"/>
              <w:rPr>
                <w:color w:val="000000"/>
                <w:sz w:val="24"/>
                <w:szCs w:val="24"/>
              </w:rPr>
            </w:pPr>
            <w:r>
              <w:rPr>
                <w:color w:val="000000"/>
                <w:sz w:val="24"/>
                <w:szCs w:val="24"/>
              </w:rPr>
              <w:t>1.1</w:t>
            </w:r>
            <w:r w:rsidR="009B70B5">
              <w:rPr>
                <w:color w:val="000000"/>
                <w:sz w:val="24"/>
                <w:szCs w:val="24"/>
              </w:rPr>
              <w:t>6</w:t>
            </w:r>
          </w:p>
        </w:tc>
        <w:tc>
          <w:tcPr>
            <w:tcW w:w="5689" w:type="dxa"/>
            <w:tcBorders>
              <w:top w:val="nil"/>
              <w:left w:val="nil"/>
              <w:bottom w:val="single" w:sz="4" w:space="0" w:color="auto"/>
              <w:right w:val="single" w:sz="4" w:space="0" w:color="auto"/>
            </w:tcBorders>
            <w:shd w:val="clear" w:color="000000" w:fill="FFFFFF"/>
            <w:vAlign w:val="center"/>
          </w:tcPr>
          <w:p w:rsidR="00CC2665" w:rsidRPr="00CC2665" w:rsidRDefault="00CC2665" w:rsidP="00CC2665">
            <w:pPr>
              <w:rPr>
                <w:color w:val="000000"/>
                <w:sz w:val="24"/>
                <w:szCs w:val="24"/>
              </w:rPr>
            </w:pPr>
            <w:r w:rsidRPr="00CC2665">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CC2665">
              <w:rPr>
                <w:color w:val="000000"/>
                <w:sz w:val="24"/>
                <w:szCs w:val="24"/>
              </w:rPr>
              <w:t>кВ</w:t>
            </w:r>
            <w:proofErr w:type="spellEnd"/>
            <w:r w:rsidRPr="00CC2665">
              <w:rPr>
                <w:color w:val="000000"/>
                <w:sz w:val="24"/>
                <w:szCs w:val="24"/>
              </w:rPr>
              <w:t>, с числом жил - 3 и сечением 1,5 мм2</w:t>
            </w:r>
          </w:p>
        </w:tc>
        <w:tc>
          <w:tcPr>
            <w:tcW w:w="1564" w:type="dxa"/>
            <w:tcBorders>
              <w:top w:val="nil"/>
              <w:left w:val="nil"/>
              <w:bottom w:val="single" w:sz="4" w:space="0" w:color="auto"/>
              <w:right w:val="nil"/>
            </w:tcBorders>
            <w:shd w:val="clear" w:color="auto" w:fill="auto"/>
            <w:vAlign w:val="center"/>
          </w:tcPr>
          <w:p w:rsidR="00CC2665" w:rsidRPr="00CC2665" w:rsidRDefault="00CC2665" w:rsidP="00CC2665">
            <w:pPr>
              <w:jc w:val="center"/>
              <w:rPr>
                <w:sz w:val="24"/>
                <w:szCs w:val="24"/>
              </w:rPr>
            </w:pPr>
            <w:r w:rsidRPr="00CC2665">
              <w:rPr>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CC2665" w:rsidRPr="00CC2665" w:rsidRDefault="00CC2665" w:rsidP="00CC2665">
            <w:pPr>
              <w:jc w:val="center"/>
              <w:rPr>
                <w:sz w:val="24"/>
                <w:szCs w:val="24"/>
              </w:rPr>
            </w:pPr>
            <w:r w:rsidRPr="00CC2665">
              <w:rPr>
                <w:sz w:val="24"/>
                <w:szCs w:val="24"/>
              </w:rPr>
              <w:t>0,01</w:t>
            </w:r>
          </w:p>
        </w:tc>
      </w:tr>
      <w:tr w:rsidR="00CC2665" w:rsidRPr="001F0E4A" w:rsidTr="00CC2665">
        <w:trPr>
          <w:trHeight w:val="928"/>
        </w:trPr>
        <w:tc>
          <w:tcPr>
            <w:tcW w:w="908" w:type="dxa"/>
            <w:tcBorders>
              <w:top w:val="nil"/>
              <w:left w:val="single" w:sz="8" w:space="0" w:color="auto"/>
              <w:bottom w:val="single" w:sz="4" w:space="0" w:color="auto"/>
              <w:right w:val="single" w:sz="4" w:space="0" w:color="auto"/>
            </w:tcBorders>
            <w:shd w:val="clear" w:color="auto" w:fill="auto"/>
            <w:vAlign w:val="center"/>
          </w:tcPr>
          <w:p w:rsidR="00CC2665" w:rsidRDefault="00CC2665" w:rsidP="00CC2665">
            <w:pPr>
              <w:jc w:val="center"/>
              <w:rPr>
                <w:color w:val="000000"/>
                <w:sz w:val="24"/>
                <w:szCs w:val="24"/>
              </w:rPr>
            </w:pPr>
            <w:r>
              <w:rPr>
                <w:color w:val="000000"/>
                <w:sz w:val="24"/>
                <w:szCs w:val="24"/>
              </w:rPr>
              <w:t>2.</w:t>
            </w:r>
          </w:p>
        </w:tc>
        <w:tc>
          <w:tcPr>
            <w:tcW w:w="5689" w:type="dxa"/>
            <w:tcBorders>
              <w:top w:val="nil"/>
              <w:left w:val="nil"/>
              <w:bottom w:val="single" w:sz="4" w:space="0" w:color="auto"/>
              <w:right w:val="single" w:sz="4" w:space="0" w:color="auto"/>
            </w:tcBorders>
            <w:shd w:val="clear" w:color="000000" w:fill="FFFFFF"/>
            <w:vAlign w:val="center"/>
          </w:tcPr>
          <w:p w:rsidR="00CC2665" w:rsidRPr="00CC2665" w:rsidRDefault="00CC2665" w:rsidP="00CC2665">
            <w:pPr>
              <w:rPr>
                <w:color w:val="000000"/>
                <w:sz w:val="24"/>
                <w:szCs w:val="24"/>
              </w:rPr>
            </w:pPr>
            <w:r w:rsidRPr="00CC2665">
              <w:rPr>
                <w:color w:val="000000"/>
                <w:sz w:val="24"/>
                <w:szCs w:val="24"/>
              </w:rPr>
              <w:t>Сверление установками алмазного бурения в железобетонных конструкциях вертикальных отверстий глубиной 200 мм диаметром 40 мм</w:t>
            </w:r>
          </w:p>
        </w:tc>
        <w:tc>
          <w:tcPr>
            <w:tcW w:w="1564" w:type="dxa"/>
            <w:tcBorders>
              <w:top w:val="nil"/>
              <w:left w:val="nil"/>
              <w:bottom w:val="single" w:sz="4" w:space="0" w:color="auto"/>
              <w:right w:val="nil"/>
            </w:tcBorders>
            <w:shd w:val="clear" w:color="auto" w:fill="auto"/>
            <w:vAlign w:val="center"/>
          </w:tcPr>
          <w:p w:rsidR="00CC2665" w:rsidRDefault="00CC2665" w:rsidP="00CC2665">
            <w:pPr>
              <w:jc w:val="center"/>
              <w:rPr>
                <w:color w:val="000000"/>
                <w:sz w:val="24"/>
                <w:szCs w:val="24"/>
              </w:rPr>
            </w:pPr>
            <w:r w:rsidRPr="00CC2665">
              <w:rPr>
                <w:color w:val="000000"/>
                <w:sz w:val="24"/>
                <w:szCs w:val="24"/>
              </w:rPr>
              <w:t>100 отверстий</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CC2665" w:rsidRDefault="00CC2665" w:rsidP="00CC2665">
            <w:pPr>
              <w:jc w:val="center"/>
              <w:rPr>
                <w:color w:val="000000"/>
                <w:sz w:val="22"/>
                <w:szCs w:val="22"/>
              </w:rPr>
            </w:pPr>
            <w:r>
              <w:rPr>
                <w:color w:val="000000"/>
                <w:sz w:val="22"/>
                <w:szCs w:val="22"/>
              </w:rPr>
              <w:t>0,02</w:t>
            </w:r>
          </w:p>
        </w:tc>
      </w:tr>
      <w:tr w:rsidR="00CC2665" w:rsidRPr="00CC2665" w:rsidTr="00CC2665">
        <w:trPr>
          <w:trHeight w:val="928"/>
        </w:trPr>
        <w:tc>
          <w:tcPr>
            <w:tcW w:w="9346" w:type="dxa"/>
            <w:gridSpan w:val="4"/>
            <w:tcBorders>
              <w:top w:val="nil"/>
              <w:left w:val="single" w:sz="8" w:space="0" w:color="auto"/>
              <w:bottom w:val="single" w:sz="4" w:space="0" w:color="auto"/>
              <w:right w:val="single" w:sz="8" w:space="0" w:color="auto"/>
            </w:tcBorders>
            <w:shd w:val="clear" w:color="auto" w:fill="auto"/>
            <w:vAlign w:val="center"/>
          </w:tcPr>
          <w:p w:rsidR="00CC2665" w:rsidRPr="00CC2665" w:rsidRDefault="00CC2665" w:rsidP="00CC2665">
            <w:pPr>
              <w:rPr>
                <w:b/>
                <w:color w:val="000000"/>
                <w:sz w:val="24"/>
                <w:szCs w:val="24"/>
              </w:rPr>
            </w:pPr>
            <w:r w:rsidRPr="00CC2665">
              <w:rPr>
                <w:b/>
                <w:color w:val="000000"/>
                <w:sz w:val="24"/>
                <w:szCs w:val="24"/>
              </w:rPr>
              <w:t xml:space="preserve">Раздел. 4 </w:t>
            </w:r>
            <w:r>
              <w:rPr>
                <w:b/>
                <w:color w:val="000000"/>
                <w:sz w:val="24"/>
                <w:szCs w:val="24"/>
              </w:rPr>
              <w:t xml:space="preserve">Монтаж систем кондиционирования на объекте: </w:t>
            </w:r>
            <w:r w:rsidRPr="00CC2665">
              <w:rPr>
                <w:b/>
                <w:color w:val="000000"/>
                <w:sz w:val="24"/>
                <w:szCs w:val="24"/>
              </w:rPr>
              <w:t>Архангельская обл. п. Плесецк, ул. Свободы, 46-в, ка. 1. 4</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tcPr>
          <w:p w:rsidR="009B70B5" w:rsidRDefault="009B70B5" w:rsidP="009B70B5">
            <w:pPr>
              <w:jc w:val="center"/>
              <w:rPr>
                <w:color w:val="000000"/>
                <w:sz w:val="24"/>
                <w:szCs w:val="24"/>
              </w:rPr>
            </w:pPr>
            <w:r>
              <w:rPr>
                <w:color w:val="000000"/>
                <w:sz w:val="24"/>
                <w:szCs w:val="24"/>
              </w:rPr>
              <w:t>1</w:t>
            </w:r>
          </w:p>
        </w:tc>
        <w:tc>
          <w:tcPr>
            <w:tcW w:w="5689" w:type="dxa"/>
            <w:tcBorders>
              <w:top w:val="nil"/>
              <w:left w:val="nil"/>
              <w:bottom w:val="single" w:sz="4" w:space="0" w:color="auto"/>
              <w:right w:val="single" w:sz="4" w:space="0" w:color="auto"/>
            </w:tcBorders>
            <w:shd w:val="clear" w:color="000000" w:fill="FFFFFF"/>
            <w:vAlign w:val="center"/>
          </w:tcPr>
          <w:p w:rsidR="009B70B5" w:rsidRPr="00CC2665" w:rsidRDefault="009B70B5" w:rsidP="009B70B5">
            <w:pPr>
              <w:rPr>
                <w:color w:val="000000"/>
                <w:sz w:val="24"/>
                <w:szCs w:val="24"/>
              </w:rPr>
            </w:pPr>
            <w:r w:rsidRPr="009B70B5">
              <w:rPr>
                <w:color w:val="000000"/>
                <w:sz w:val="24"/>
                <w:szCs w:val="24"/>
              </w:rPr>
              <w:t>Монтаж бытовых кондиционеров (сплит-систем) мощность электродвигателя до 4,5 кВт с автовышек</w:t>
            </w:r>
          </w:p>
        </w:tc>
        <w:tc>
          <w:tcPr>
            <w:tcW w:w="1564" w:type="dxa"/>
            <w:tcBorders>
              <w:top w:val="nil"/>
              <w:left w:val="nil"/>
              <w:bottom w:val="single" w:sz="4" w:space="0" w:color="auto"/>
              <w:right w:val="nil"/>
            </w:tcBorders>
            <w:shd w:val="clear" w:color="auto" w:fill="auto"/>
            <w:vAlign w:val="center"/>
          </w:tcPr>
          <w:p w:rsidR="009B70B5" w:rsidRPr="001F0E4A" w:rsidRDefault="009B70B5" w:rsidP="009B70B5">
            <w:pPr>
              <w:jc w:val="center"/>
              <w:rPr>
                <w:color w:val="000000"/>
                <w:sz w:val="24"/>
                <w:szCs w:val="24"/>
              </w:rPr>
            </w:pPr>
            <w:r>
              <w:rPr>
                <w:color w:val="000000"/>
                <w:sz w:val="24"/>
                <w:szCs w:val="24"/>
              </w:rPr>
              <w:t>кондиционер</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9B70B5" w:rsidRPr="001F0E4A" w:rsidRDefault="009B70B5" w:rsidP="009B70B5">
            <w:pPr>
              <w:jc w:val="center"/>
              <w:rPr>
                <w:color w:val="000000"/>
                <w:sz w:val="22"/>
                <w:szCs w:val="22"/>
              </w:rPr>
            </w:pPr>
            <w:r>
              <w:rPr>
                <w:color w:val="000000"/>
                <w:sz w:val="22"/>
                <w:szCs w:val="22"/>
              </w:rPr>
              <w:t>2</w:t>
            </w:r>
          </w:p>
        </w:tc>
      </w:tr>
      <w:tr w:rsidR="009B70B5" w:rsidRPr="001F0E4A" w:rsidTr="009B70B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1.1</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 xml:space="preserve">Кондиционер </w:t>
            </w:r>
            <w:proofErr w:type="spellStart"/>
            <w:r w:rsidRPr="009B70B5">
              <w:rPr>
                <w:color w:val="000000"/>
                <w:sz w:val="24"/>
                <w:szCs w:val="24"/>
              </w:rPr>
              <w:t>Midea</w:t>
            </w:r>
            <w:proofErr w:type="spellEnd"/>
            <w:r w:rsidRPr="009B70B5">
              <w:rPr>
                <w:color w:val="000000"/>
                <w:sz w:val="24"/>
                <w:szCs w:val="24"/>
              </w:rPr>
              <w:t xml:space="preserve"> </w:t>
            </w:r>
            <w:proofErr w:type="spellStart"/>
            <w:r w:rsidRPr="009B70B5">
              <w:rPr>
                <w:color w:val="000000"/>
                <w:sz w:val="24"/>
                <w:szCs w:val="24"/>
              </w:rPr>
              <w:t>Mission</w:t>
            </w:r>
            <w:proofErr w:type="spellEnd"/>
            <w:r w:rsidRPr="009B70B5">
              <w:rPr>
                <w:color w:val="000000"/>
                <w:sz w:val="24"/>
                <w:szCs w:val="24"/>
              </w:rPr>
              <w:t xml:space="preserve"> MSMBB-12HRN1/MOMBB-12HN1 (в комплекте)</w:t>
            </w:r>
          </w:p>
        </w:tc>
        <w:tc>
          <w:tcPr>
            <w:tcW w:w="1564" w:type="dxa"/>
            <w:tcBorders>
              <w:top w:val="single" w:sz="4" w:space="0" w:color="auto"/>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1</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1.2</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 xml:space="preserve">Кондиционер </w:t>
            </w:r>
            <w:proofErr w:type="spellStart"/>
            <w:r w:rsidRPr="009B70B5">
              <w:rPr>
                <w:color w:val="000000"/>
                <w:sz w:val="24"/>
                <w:szCs w:val="24"/>
              </w:rPr>
              <w:t>Midea</w:t>
            </w:r>
            <w:proofErr w:type="spellEnd"/>
            <w:r w:rsidRPr="009B70B5">
              <w:rPr>
                <w:color w:val="000000"/>
                <w:sz w:val="24"/>
                <w:szCs w:val="24"/>
              </w:rPr>
              <w:t xml:space="preserve"> </w:t>
            </w:r>
            <w:proofErr w:type="spellStart"/>
            <w:r w:rsidRPr="009B70B5">
              <w:rPr>
                <w:color w:val="000000"/>
                <w:sz w:val="24"/>
                <w:szCs w:val="24"/>
              </w:rPr>
              <w:t>Mission</w:t>
            </w:r>
            <w:proofErr w:type="spellEnd"/>
            <w:r w:rsidRPr="009B70B5">
              <w:rPr>
                <w:color w:val="000000"/>
                <w:sz w:val="24"/>
                <w:szCs w:val="24"/>
              </w:rPr>
              <w:t xml:space="preserve"> MSMBB-09HRN1/MOMBB-09HN1 (в комплекте)</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1</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1.3</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Кронштейны для крепления внешнего блока сплит-системы</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proofErr w:type="spellStart"/>
            <w:r w:rsidRPr="009B70B5">
              <w:rPr>
                <w:color w:val="000000"/>
                <w:sz w:val="24"/>
                <w:szCs w:val="24"/>
              </w:rPr>
              <w:t>компл</w:t>
            </w:r>
            <w:proofErr w:type="spellEnd"/>
            <w:r w:rsidRPr="009B70B5">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2</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1.4</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Трубки дренажные (шланги) гофрированные для систем кондиционирования, диаметром 20 мм</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0,4</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1.5</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Трубки из вспененного каучука, толщиной: 6 мм, диаметром 6 мм</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10 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1</w:t>
            </w:r>
          </w:p>
        </w:tc>
      </w:tr>
      <w:tr w:rsidR="009B70B5" w:rsidRPr="001F0E4A" w:rsidTr="009B70B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lastRenderedPageBreak/>
              <w:t>1.6</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Трубки из вспененного каучука, толщиной: 6 мм, диаметром 12 мм</w:t>
            </w:r>
          </w:p>
        </w:tc>
        <w:tc>
          <w:tcPr>
            <w:tcW w:w="1564" w:type="dxa"/>
            <w:tcBorders>
              <w:top w:val="single" w:sz="4" w:space="0" w:color="auto"/>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10 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0,5</w:t>
            </w:r>
          </w:p>
        </w:tc>
      </w:tr>
      <w:tr w:rsidR="009B70B5" w:rsidRPr="001F0E4A" w:rsidTr="009B70B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1.7</w:t>
            </w:r>
          </w:p>
        </w:tc>
        <w:tc>
          <w:tcPr>
            <w:tcW w:w="5689" w:type="dxa"/>
            <w:tcBorders>
              <w:top w:val="single" w:sz="4" w:space="0" w:color="auto"/>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Трубки из вспененного каучука, толщиной: 6 мм, диаметром 10 мм</w:t>
            </w:r>
          </w:p>
        </w:tc>
        <w:tc>
          <w:tcPr>
            <w:tcW w:w="1564" w:type="dxa"/>
            <w:tcBorders>
              <w:top w:val="single" w:sz="4" w:space="0" w:color="auto"/>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10 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0,5</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1.8</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 xml:space="preserve">Лента поливинилхлоридная техническая с липким слоем толщиной 0,40 мм TPL </w:t>
            </w:r>
            <w:proofErr w:type="spellStart"/>
            <w:r w:rsidRPr="009B70B5">
              <w:rPr>
                <w:color w:val="000000"/>
                <w:sz w:val="24"/>
                <w:szCs w:val="24"/>
              </w:rPr>
              <w:t>Klebebanderскотч</w:t>
            </w:r>
            <w:proofErr w:type="spellEnd"/>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proofErr w:type="spellStart"/>
            <w:r w:rsidRPr="009B70B5">
              <w:rPr>
                <w:color w:val="000000"/>
                <w:sz w:val="24"/>
                <w:szCs w:val="24"/>
              </w:rPr>
              <w:t>шт</w:t>
            </w:r>
            <w:proofErr w:type="spellEnd"/>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2</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1.9</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Дюбели монтажные стальные</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10 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1,6</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1.10</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Трубы медные: отожженные (мягкие) универсальные в бухтах, размером 6х1 мм</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1</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Pr="001F0E4A" w:rsidRDefault="009B70B5" w:rsidP="009B70B5">
            <w:pPr>
              <w:jc w:val="center"/>
              <w:rPr>
                <w:color w:val="000000"/>
                <w:sz w:val="24"/>
                <w:szCs w:val="24"/>
              </w:rPr>
            </w:pPr>
            <w:r>
              <w:rPr>
                <w:color w:val="000000"/>
                <w:sz w:val="24"/>
                <w:szCs w:val="24"/>
              </w:rPr>
              <w:t>1.11</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Трубы медные: отожженные (мягкие) универсальные в бухтах, размером 12х1 мм</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5</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Default="009B70B5" w:rsidP="009B70B5">
            <w:pPr>
              <w:jc w:val="center"/>
              <w:rPr>
                <w:color w:val="000000"/>
                <w:sz w:val="24"/>
                <w:szCs w:val="24"/>
              </w:rPr>
            </w:pPr>
            <w:r>
              <w:rPr>
                <w:color w:val="000000"/>
                <w:sz w:val="24"/>
                <w:szCs w:val="24"/>
              </w:rPr>
              <w:t>1.12</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Трубы медные: отожженные (мягкие) универсальные в бухтах, размером 10х1 мм</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м</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5</w:t>
            </w:r>
          </w:p>
        </w:tc>
      </w:tr>
      <w:tr w:rsidR="009B70B5" w:rsidRPr="001F0E4A" w:rsidTr="009B70B5">
        <w:trPr>
          <w:trHeight w:val="503"/>
        </w:trPr>
        <w:tc>
          <w:tcPr>
            <w:tcW w:w="908" w:type="dxa"/>
            <w:tcBorders>
              <w:top w:val="nil"/>
              <w:left w:val="single" w:sz="8" w:space="0" w:color="auto"/>
              <w:bottom w:val="single" w:sz="4" w:space="0" w:color="auto"/>
              <w:right w:val="single" w:sz="4" w:space="0" w:color="auto"/>
            </w:tcBorders>
            <w:shd w:val="clear" w:color="auto" w:fill="auto"/>
            <w:vAlign w:val="center"/>
            <w:hideMark/>
          </w:tcPr>
          <w:p w:rsidR="009B70B5" w:rsidRDefault="009B70B5" w:rsidP="009B70B5">
            <w:pPr>
              <w:jc w:val="center"/>
              <w:rPr>
                <w:color w:val="000000"/>
                <w:sz w:val="24"/>
                <w:szCs w:val="24"/>
              </w:rPr>
            </w:pPr>
            <w:r>
              <w:rPr>
                <w:color w:val="000000"/>
                <w:sz w:val="24"/>
                <w:szCs w:val="24"/>
              </w:rPr>
              <w:t>1.13</w:t>
            </w:r>
          </w:p>
        </w:tc>
        <w:tc>
          <w:tcPr>
            <w:tcW w:w="5689" w:type="dxa"/>
            <w:tcBorders>
              <w:top w:val="nil"/>
              <w:left w:val="nil"/>
              <w:bottom w:val="single" w:sz="4" w:space="0" w:color="auto"/>
              <w:right w:val="single" w:sz="4" w:space="0" w:color="auto"/>
            </w:tcBorders>
            <w:shd w:val="clear" w:color="000000" w:fill="FFFFFF"/>
            <w:vAlign w:val="center"/>
            <w:hideMark/>
          </w:tcPr>
          <w:p w:rsidR="009B70B5" w:rsidRPr="009B70B5" w:rsidRDefault="009B70B5" w:rsidP="009B70B5">
            <w:pPr>
              <w:rPr>
                <w:color w:val="000000"/>
                <w:sz w:val="24"/>
                <w:szCs w:val="24"/>
              </w:rPr>
            </w:pPr>
            <w:r w:rsidRPr="009B70B5">
              <w:rPr>
                <w:color w:val="000000"/>
                <w:sz w:val="24"/>
                <w:szCs w:val="24"/>
              </w:rPr>
              <w:t>Фреон</w:t>
            </w:r>
          </w:p>
        </w:tc>
        <w:tc>
          <w:tcPr>
            <w:tcW w:w="1564" w:type="dxa"/>
            <w:tcBorders>
              <w:top w:val="nil"/>
              <w:left w:val="nil"/>
              <w:bottom w:val="single" w:sz="4" w:space="0" w:color="auto"/>
              <w:right w:val="nil"/>
            </w:tcBorders>
            <w:shd w:val="clear" w:color="auto" w:fill="auto"/>
            <w:vAlign w:val="center"/>
            <w:hideMark/>
          </w:tcPr>
          <w:p w:rsidR="009B70B5" w:rsidRPr="009B70B5" w:rsidRDefault="009B70B5" w:rsidP="009B70B5">
            <w:pPr>
              <w:jc w:val="center"/>
              <w:rPr>
                <w:color w:val="000000"/>
                <w:sz w:val="24"/>
                <w:szCs w:val="24"/>
              </w:rPr>
            </w:pPr>
            <w:r w:rsidRPr="009B70B5">
              <w:rPr>
                <w:color w:val="000000"/>
                <w:sz w:val="24"/>
                <w:szCs w:val="24"/>
              </w:rPr>
              <w:t>л</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B70B5" w:rsidRPr="009B70B5" w:rsidRDefault="009B70B5" w:rsidP="009B70B5">
            <w:pPr>
              <w:jc w:val="center"/>
              <w:rPr>
                <w:color w:val="000000"/>
                <w:sz w:val="24"/>
                <w:szCs w:val="24"/>
              </w:rPr>
            </w:pPr>
            <w:r w:rsidRPr="009B70B5">
              <w:rPr>
                <w:color w:val="000000"/>
                <w:sz w:val="24"/>
                <w:szCs w:val="24"/>
              </w:rPr>
              <w:t>1,8</w:t>
            </w:r>
          </w:p>
        </w:tc>
      </w:tr>
      <w:tr w:rsidR="009B70B5" w:rsidRPr="001F0E4A" w:rsidTr="009B70B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B70B5" w:rsidRDefault="009B70B5" w:rsidP="009B70B5">
            <w:pPr>
              <w:jc w:val="center"/>
              <w:rPr>
                <w:color w:val="000000"/>
                <w:sz w:val="24"/>
                <w:szCs w:val="24"/>
              </w:rPr>
            </w:pPr>
            <w:r>
              <w:rPr>
                <w:color w:val="000000"/>
                <w:sz w:val="24"/>
                <w:szCs w:val="24"/>
              </w:rPr>
              <w:t>1.14</w:t>
            </w:r>
          </w:p>
        </w:tc>
        <w:tc>
          <w:tcPr>
            <w:tcW w:w="5689" w:type="dxa"/>
            <w:tcBorders>
              <w:top w:val="single" w:sz="4" w:space="0" w:color="auto"/>
              <w:left w:val="nil"/>
              <w:bottom w:val="single" w:sz="4" w:space="0" w:color="auto"/>
              <w:right w:val="single" w:sz="4" w:space="0" w:color="auto"/>
            </w:tcBorders>
            <w:shd w:val="clear" w:color="000000" w:fill="FFFFFF"/>
            <w:vAlign w:val="center"/>
          </w:tcPr>
          <w:p w:rsidR="009B70B5" w:rsidRPr="009B70B5" w:rsidRDefault="009B70B5" w:rsidP="009B70B5">
            <w:pPr>
              <w:rPr>
                <w:color w:val="000000"/>
                <w:sz w:val="24"/>
                <w:szCs w:val="24"/>
              </w:rPr>
            </w:pPr>
            <w:r w:rsidRPr="009B70B5">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9B70B5">
              <w:rPr>
                <w:color w:val="000000"/>
                <w:sz w:val="24"/>
                <w:szCs w:val="24"/>
              </w:rPr>
              <w:t>кВ</w:t>
            </w:r>
            <w:proofErr w:type="spellEnd"/>
            <w:r w:rsidRPr="009B70B5">
              <w:rPr>
                <w:color w:val="000000"/>
                <w:sz w:val="24"/>
                <w:szCs w:val="24"/>
              </w:rPr>
              <w:t>, с числом жил - 5 и сечением 1,5 мм2</w:t>
            </w:r>
          </w:p>
        </w:tc>
        <w:tc>
          <w:tcPr>
            <w:tcW w:w="1564" w:type="dxa"/>
            <w:tcBorders>
              <w:top w:val="single" w:sz="4" w:space="0" w:color="auto"/>
              <w:left w:val="nil"/>
              <w:bottom w:val="single" w:sz="4" w:space="0" w:color="auto"/>
              <w:right w:val="nil"/>
            </w:tcBorders>
            <w:shd w:val="clear" w:color="auto" w:fill="auto"/>
            <w:vAlign w:val="center"/>
          </w:tcPr>
          <w:p w:rsidR="009B70B5" w:rsidRPr="009B70B5" w:rsidRDefault="009B70B5" w:rsidP="009B70B5">
            <w:pPr>
              <w:jc w:val="center"/>
              <w:rPr>
                <w:color w:val="000000"/>
                <w:sz w:val="24"/>
                <w:szCs w:val="24"/>
              </w:rPr>
            </w:pPr>
            <w:r w:rsidRPr="009B70B5">
              <w:rPr>
                <w:color w:val="000000"/>
                <w:sz w:val="24"/>
                <w:szCs w:val="24"/>
              </w:rPr>
              <w:t>1000 м</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0B5" w:rsidRPr="009B70B5" w:rsidRDefault="009B70B5" w:rsidP="009B70B5">
            <w:pPr>
              <w:jc w:val="center"/>
              <w:rPr>
                <w:color w:val="000000"/>
                <w:sz w:val="24"/>
                <w:szCs w:val="24"/>
              </w:rPr>
            </w:pPr>
            <w:r w:rsidRPr="009B70B5">
              <w:rPr>
                <w:color w:val="000000"/>
                <w:sz w:val="24"/>
                <w:szCs w:val="24"/>
              </w:rPr>
              <w:t>0,01</w:t>
            </w:r>
          </w:p>
        </w:tc>
      </w:tr>
      <w:tr w:rsidR="009B70B5" w:rsidRPr="001F0E4A" w:rsidTr="009B70B5">
        <w:trPr>
          <w:trHeight w:val="928"/>
        </w:trPr>
        <w:tc>
          <w:tcPr>
            <w:tcW w:w="908" w:type="dxa"/>
            <w:tcBorders>
              <w:top w:val="nil"/>
              <w:left w:val="single" w:sz="8" w:space="0" w:color="auto"/>
              <w:bottom w:val="single" w:sz="4" w:space="0" w:color="auto"/>
              <w:right w:val="single" w:sz="4" w:space="0" w:color="auto"/>
            </w:tcBorders>
            <w:shd w:val="clear" w:color="auto" w:fill="auto"/>
            <w:vAlign w:val="center"/>
          </w:tcPr>
          <w:p w:rsidR="009B70B5" w:rsidRDefault="009B70B5" w:rsidP="009B70B5">
            <w:pPr>
              <w:jc w:val="center"/>
              <w:rPr>
                <w:color w:val="000000"/>
                <w:sz w:val="24"/>
                <w:szCs w:val="24"/>
              </w:rPr>
            </w:pPr>
            <w:r>
              <w:rPr>
                <w:color w:val="000000"/>
                <w:sz w:val="24"/>
                <w:szCs w:val="24"/>
              </w:rPr>
              <w:t>1.15</w:t>
            </w:r>
          </w:p>
        </w:tc>
        <w:tc>
          <w:tcPr>
            <w:tcW w:w="5689" w:type="dxa"/>
            <w:tcBorders>
              <w:top w:val="nil"/>
              <w:left w:val="nil"/>
              <w:bottom w:val="single" w:sz="4" w:space="0" w:color="auto"/>
              <w:right w:val="single" w:sz="4" w:space="0" w:color="auto"/>
            </w:tcBorders>
            <w:shd w:val="clear" w:color="000000" w:fill="FFFFFF"/>
            <w:vAlign w:val="center"/>
          </w:tcPr>
          <w:p w:rsidR="009B70B5" w:rsidRPr="009B70B5" w:rsidRDefault="009B70B5" w:rsidP="009B70B5">
            <w:pPr>
              <w:rPr>
                <w:color w:val="000000"/>
                <w:sz w:val="24"/>
                <w:szCs w:val="24"/>
              </w:rPr>
            </w:pPr>
            <w:r w:rsidRPr="009B70B5">
              <w:rPr>
                <w:color w:val="000000"/>
                <w:sz w:val="24"/>
                <w:szCs w:val="24"/>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9B70B5">
              <w:rPr>
                <w:color w:val="000000"/>
                <w:sz w:val="24"/>
                <w:szCs w:val="24"/>
              </w:rPr>
              <w:t>кВ</w:t>
            </w:r>
            <w:proofErr w:type="spellEnd"/>
            <w:r w:rsidRPr="009B70B5">
              <w:rPr>
                <w:color w:val="000000"/>
                <w:sz w:val="24"/>
                <w:szCs w:val="24"/>
              </w:rPr>
              <w:t>, с числом жил - 3 и сечением 1,5 мм2</w:t>
            </w:r>
          </w:p>
        </w:tc>
        <w:tc>
          <w:tcPr>
            <w:tcW w:w="1564" w:type="dxa"/>
            <w:tcBorders>
              <w:top w:val="nil"/>
              <w:left w:val="nil"/>
              <w:bottom w:val="single" w:sz="4" w:space="0" w:color="auto"/>
              <w:right w:val="nil"/>
            </w:tcBorders>
            <w:shd w:val="clear" w:color="auto" w:fill="auto"/>
            <w:vAlign w:val="center"/>
          </w:tcPr>
          <w:p w:rsidR="009B70B5" w:rsidRPr="009B70B5" w:rsidRDefault="009B70B5" w:rsidP="009B70B5">
            <w:pPr>
              <w:jc w:val="center"/>
              <w:rPr>
                <w:color w:val="000000"/>
                <w:sz w:val="24"/>
                <w:szCs w:val="24"/>
              </w:rPr>
            </w:pPr>
            <w:r w:rsidRPr="009B70B5">
              <w:rPr>
                <w:color w:val="000000"/>
                <w:sz w:val="24"/>
                <w:szCs w:val="24"/>
              </w:rPr>
              <w:t>1000 м</w:t>
            </w:r>
          </w:p>
        </w:tc>
        <w:tc>
          <w:tcPr>
            <w:tcW w:w="1185" w:type="dxa"/>
            <w:tcBorders>
              <w:top w:val="nil"/>
              <w:left w:val="single" w:sz="4" w:space="0" w:color="auto"/>
              <w:bottom w:val="single" w:sz="4" w:space="0" w:color="auto"/>
              <w:right w:val="single" w:sz="8" w:space="0" w:color="auto"/>
            </w:tcBorders>
            <w:shd w:val="clear" w:color="auto" w:fill="auto"/>
            <w:noWrap/>
            <w:vAlign w:val="center"/>
          </w:tcPr>
          <w:p w:rsidR="009B70B5" w:rsidRPr="009B70B5" w:rsidRDefault="009B70B5" w:rsidP="009B70B5">
            <w:pPr>
              <w:jc w:val="center"/>
              <w:rPr>
                <w:color w:val="000000"/>
                <w:sz w:val="24"/>
                <w:szCs w:val="24"/>
              </w:rPr>
            </w:pPr>
            <w:r w:rsidRPr="009B70B5">
              <w:rPr>
                <w:color w:val="000000"/>
                <w:sz w:val="24"/>
                <w:szCs w:val="24"/>
              </w:rPr>
              <w:t>0,02</w:t>
            </w:r>
          </w:p>
        </w:tc>
      </w:tr>
      <w:tr w:rsidR="009B70B5" w:rsidRPr="001F0E4A" w:rsidTr="009B70B5">
        <w:trPr>
          <w:trHeight w:val="928"/>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B70B5" w:rsidRDefault="009B70B5" w:rsidP="009B70B5">
            <w:pPr>
              <w:jc w:val="center"/>
              <w:rPr>
                <w:color w:val="000000"/>
                <w:sz w:val="24"/>
                <w:szCs w:val="24"/>
              </w:rPr>
            </w:pPr>
            <w:r>
              <w:rPr>
                <w:color w:val="000000"/>
                <w:sz w:val="24"/>
                <w:szCs w:val="24"/>
              </w:rPr>
              <w:t>2</w:t>
            </w:r>
          </w:p>
        </w:tc>
        <w:tc>
          <w:tcPr>
            <w:tcW w:w="5689" w:type="dxa"/>
            <w:tcBorders>
              <w:top w:val="single" w:sz="4" w:space="0" w:color="auto"/>
              <w:left w:val="nil"/>
              <w:bottom w:val="single" w:sz="4" w:space="0" w:color="auto"/>
              <w:right w:val="single" w:sz="4" w:space="0" w:color="auto"/>
            </w:tcBorders>
            <w:shd w:val="clear" w:color="000000" w:fill="FFFFFF"/>
            <w:vAlign w:val="center"/>
          </w:tcPr>
          <w:p w:rsidR="009B70B5" w:rsidRPr="00CC2665" w:rsidRDefault="009B70B5" w:rsidP="009B70B5">
            <w:pPr>
              <w:rPr>
                <w:color w:val="000000"/>
                <w:sz w:val="24"/>
                <w:szCs w:val="24"/>
              </w:rPr>
            </w:pPr>
            <w:r w:rsidRPr="00CC2665">
              <w:rPr>
                <w:color w:val="000000"/>
                <w:sz w:val="24"/>
                <w:szCs w:val="24"/>
              </w:rPr>
              <w:t>Сверление установками алмазного бурения в железобетонных конструкциях вертикальных отверстий глубиной 200 мм диаметром 40 мм</w:t>
            </w:r>
          </w:p>
        </w:tc>
        <w:tc>
          <w:tcPr>
            <w:tcW w:w="1564" w:type="dxa"/>
            <w:tcBorders>
              <w:top w:val="single" w:sz="4" w:space="0" w:color="auto"/>
              <w:left w:val="nil"/>
              <w:bottom w:val="single" w:sz="4" w:space="0" w:color="auto"/>
              <w:right w:val="nil"/>
            </w:tcBorders>
            <w:shd w:val="clear" w:color="auto" w:fill="auto"/>
            <w:vAlign w:val="center"/>
          </w:tcPr>
          <w:p w:rsidR="009B70B5" w:rsidRDefault="009B70B5" w:rsidP="009B70B5">
            <w:pPr>
              <w:jc w:val="center"/>
              <w:rPr>
                <w:color w:val="000000"/>
                <w:sz w:val="24"/>
                <w:szCs w:val="24"/>
              </w:rPr>
            </w:pPr>
            <w:r w:rsidRPr="00CC2665">
              <w:rPr>
                <w:color w:val="000000"/>
                <w:sz w:val="24"/>
                <w:szCs w:val="24"/>
              </w:rPr>
              <w:t>100 отверстий</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0B5" w:rsidRDefault="009B70B5" w:rsidP="009B70B5">
            <w:pPr>
              <w:jc w:val="center"/>
              <w:rPr>
                <w:color w:val="000000"/>
                <w:sz w:val="22"/>
                <w:szCs w:val="22"/>
              </w:rPr>
            </w:pPr>
            <w:r>
              <w:rPr>
                <w:color w:val="000000"/>
                <w:sz w:val="22"/>
                <w:szCs w:val="22"/>
              </w:rPr>
              <w:t>0,02</w:t>
            </w:r>
          </w:p>
        </w:tc>
      </w:tr>
    </w:tbl>
    <w:p w:rsidR="001F0E4A" w:rsidRDefault="001F0E4A"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t xml:space="preserve">Срок </w:t>
      </w:r>
      <w:r w:rsidR="00B3129F">
        <w:rPr>
          <w:sz w:val="26"/>
          <w:szCs w:val="26"/>
        </w:rPr>
        <w:t>выполнения работ</w:t>
      </w:r>
      <w:r>
        <w:rPr>
          <w:sz w:val="26"/>
          <w:szCs w:val="26"/>
        </w:rPr>
        <w:t>:</w:t>
      </w:r>
      <w:r w:rsidR="00B11034">
        <w:rPr>
          <w:sz w:val="26"/>
          <w:szCs w:val="26"/>
        </w:rPr>
        <w:t xml:space="preserve"> </w:t>
      </w:r>
      <w:r w:rsidRPr="00FF4664">
        <w:rPr>
          <w:sz w:val="26"/>
          <w:szCs w:val="26"/>
        </w:rPr>
        <w:t xml:space="preserve">в течение </w:t>
      </w:r>
      <w:r w:rsidR="009B70B5">
        <w:rPr>
          <w:sz w:val="26"/>
          <w:szCs w:val="26"/>
        </w:rPr>
        <w:t>30</w:t>
      </w:r>
      <w:r w:rsidRPr="00FF4664">
        <w:rPr>
          <w:sz w:val="26"/>
          <w:szCs w:val="26"/>
        </w:rPr>
        <w:t xml:space="preserve"> (</w:t>
      </w:r>
      <w:r w:rsidR="009B70B5">
        <w:rPr>
          <w:sz w:val="26"/>
          <w:szCs w:val="26"/>
        </w:rPr>
        <w:t>тридцать</w:t>
      </w:r>
      <w:r w:rsidRPr="00FF4664">
        <w:rPr>
          <w:sz w:val="26"/>
          <w:szCs w:val="26"/>
        </w:rPr>
        <w:t xml:space="preserve">) </w:t>
      </w:r>
      <w:r w:rsidR="009B70B5">
        <w:rPr>
          <w:sz w:val="26"/>
          <w:szCs w:val="26"/>
        </w:rPr>
        <w:t>календарных</w:t>
      </w:r>
      <w:r w:rsidR="001162D5">
        <w:rPr>
          <w:sz w:val="26"/>
          <w:szCs w:val="26"/>
        </w:rPr>
        <w:t xml:space="preserve"> </w:t>
      </w:r>
      <w:r w:rsidRPr="00FF4664">
        <w:rPr>
          <w:sz w:val="26"/>
          <w:szCs w:val="26"/>
        </w:rPr>
        <w:t>дней</w:t>
      </w:r>
      <w:r>
        <w:rPr>
          <w:sz w:val="26"/>
          <w:szCs w:val="26"/>
        </w:rPr>
        <w:t xml:space="preserve"> </w:t>
      </w:r>
      <w:r w:rsidRPr="00FF4664">
        <w:rPr>
          <w:sz w:val="26"/>
          <w:szCs w:val="26"/>
        </w:rPr>
        <w:t xml:space="preserve">с момента </w:t>
      </w:r>
      <w:r w:rsidR="00B3129F">
        <w:rPr>
          <w:sz w:val="26"/>
          <w:szCs w:val="26"/>
        </w:rPr>
        <w:t>поступления предоплаты на расчетный счет Подрядчика</w:t>
      </w:r>
      <w:r w:rsidRPr="00EA1F28">
        <w:rPr>
          <w:sz w:val="26"/>
          <w:szCs w:val="26"/>
        </w:rPr>
        <w:t>.</w:t>
      </w:r>
    </w:p>
    <w:p w:rsidR="00FD4E6D" w:rsidRDefault="004468CA" w:rsidP="004468CA">
      <w:pPr>
        <w:pStyle w:val="af3"/>
        <w:numPr>
          <w:ilvl w:val="0"/>
          <w:numId w:val="7"/>
        </w:numPr>
        <w:spacing w:line="240" w:lineRule="auto"/>
        <w:rPr>
          <w:sz w:val="26"/>
          <w:szCs w:val="26"/>
        </w:rPr>
      </w:pPr>
      <w:r>
        <w:rPr>
          <w:sz w:val="26"/>
          <w:szCs w:val="26"/>
        </w:rPr>
        <w:t xml:space="preserve">Место </w:t>
      </w:r>
      <w:r w:rsidR="00B3129F">
        <w:rPr>
          <w:sz w:val="26"/>
          <w:szCs w:val="26"/>
        </w:rPr>
        <w:t>выполнения работ</w:t>
      </w:r>
      <w:r>
        <w:rPr>
          <w:sz w:val="26"/>
          <w:szCs w:val="26"/>
        </w:rPr>
        <w:t xml:space="preserve">: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w:t>
      </w:r>
      <w:proofErr w:type="spellStart"/>
      <w:r w:rsidR="004468CA" w:rsidRPr="00FF4664">
        <w:rPr>
          <w:sz w:val="26"/>
          <w:szCs w:val="26"/>
        </w:rPr>
        <w:t>Архэнергосбыт</w:t>
      </w:r>
      <w:proofErr w:type="spellEnd"/>
      <w:r w:rsidR="004468CA" w:rsidRPr="00FF4664">
        <w:rPr>
          <w:sz w:val="26"/>
          <w:szCs w:val="26"/>
        </w:rPr>
        <w:t>», г.</w:t>
      </w:r>
      <w:r w:rsidR="004468CA">
        <w:rPr>
          <w:sz w:val="26"/>
          <w:szCs w:val="26"/>
        </w:rPr>
        <w:t xml:space="preserve"> </w:t>
      </w:r>
      <w:r w:rsidR="00DF4230">
        <w:rPr>
          <w:sz w:val="26"/>
          <w:szCs w:val="26"/>
        </w:rPr>
        <w:t>Архангельск, пр. Обводный канал, д. 101</w:t>
      </w:r>
      <w:r w:rsidR="004468CA" w:rsidRPr="00FF4664">
        <w:rPr>
          <w:sz w:val="26"/>
          <w:szCs w:val="26"/>
        </w:rPr>
        <w:t>,</w:t>
      </w:r>
      <w:r w:rsidR="00B3129F">
        <w:rPr>
          <w:sz w:val="26"/>
          <w:szCs w:val="26"/>
        </w:rPr>
        <w:t xml:space="preserve"> </w:t>
      </w:r>
      <w:proofErr w:type="spellStart"/>
      <w:r w:rsidR="00DF4230">
        <w:rPr>
          <w:sz w:val="26"/>
          <w:szCs w:val="26"/>
        </w:rPr>
        <w:t>каб</w:t>
      </w:r>
      <w:proofErr w:type="spellEnd"/>
      <w:r w:rsidR="00B3129F">
        <w:rPr>
          <w:sz w:val="26"/>
          <w:szCs w:val="26"/>
        </w:rPr>
        <w:t>.</w:t>
      </w:r>
      <w:r w:rsidR="00DF4230">
        <w:rPr>
          <w:sz w:val="26"/>
          <w:szCs w:val="26"/>
        </w:rPr>
        <w:t xml:space="preserve"> 507, 508</w:t>
      </w:r>
      <w:r w:rsidR="00B3129F">
        <w:rPr>
          <w:sz w:val="26"/>
          <w:szCs w:val="26"/>
        </w:rPr>
        <w:t xml:space="preserve"> – 3 шт.;</w:t>
      </w:r>
    </w:p>
    <w:p w:rsidR="00B3129F" w:rsidRDefault="00B3129F" w:rsidP="00FD4E6D">
      <w:pPr>
        <w:pStyle w:val="af3"/>
        <w:tabs>
          <w:tab w:val="clear" w:pos="1701"/>
        </w:tabs>
        <w:spacing w:line="240" w:lineRule="auto"/>
        <w:ind w:left="567" w:firstLine="0"/>
        <w:rPr>
          <w:sz w:val="26"/>
          <w:szCs w:val="26"/>
        </w:rPr>
      </w:pPr>
      <w:r>
        <w:rPr>
          <w:sz w:val="26"/>
          <w:szCs w:val="26"/>
        </w:rPr>
        <w:t xml:space="preserve">- </w:t>
      </w:r>
      <w:r w:rsidRPr="00FF4664">
        <w:rPr>
          <w:sz w:val="26"/>
          <w:szCs w:val="26"/>
        </w:rPr>
        <w:t>ОАО «</w:t>
      </w:r>
      <w:proofErr w:type="spellStart"/>
      <w:r w:rsidRPr="00FF4664">
        <w:rPr>
          <w:sz w:val="26"/>
          <w:szCs w:val="26"/>
        </w:rPr>
        <w:t>Архэнергосбыт</w:t>
      </w:r>
      <w:proofErr w:type="spellEnd"/>
      <w:r w:rsidRPr="00FF4664">
        <w:rPr>
          <w:sz w:val="26"/>
          <w:szCs w:val="26"/>
        </w:rPr>
        <w:t>», г.</w:t>
      </w:r>
      <w:r>
        <w:rPr>
          <w:sz w:val="26"/>
          <w:szCs w:val="26"/>
        </w:rPr>
        <w:t xml:space="preserve"> </w:t>
      </w:r>
      <w:r w:rsidR="00DF4230">
        <w:rPr>
          <w:sz w:val="26"/>
          <w:szCs w:val="26"/>
        </w:rPr>
        <w:t>Архангельск</w:t>
      </w:r>
      <w:r w:rsidRPr="00FF4664">
        <w:rPr>
          <w:sz w:val="26"/>
          <w:szCs w:val="26"/>
        </w:rPr>
        <w:t>,</w:t>
      </w:r>
      <w:r>
        <w:rPr>
          <w:sz w:val="26"/>
          <w:szCs w:val="26"/>
        </w:rPr>
        <w:t xml:space="preserve"> </w:t>
      </w:r>
      <w:r w:rsidR="00DF4230">
        <w:rPr>
          <w:sz w:val="26"/>
          <w:szCs w:val="26"/>
        </w:rPr>
        <w:t xml:space="preserve">пр. Ломоносова, </w:t>
      </w:r>
      <w:r>
        <w:rPr>
          <w:sz w:val="26"/>
          <w:szCs w:val="26"/>
        </w:rPr>
        <w:t xml:space="preserve">д. </w:t>
      </w:r>
      <w:r w:rsidR="00DF4230">
        <w:rPr>
          <w:sz w:val="26"/>
          <w:szCs w:val="26"/>
        </w:rPr>
        <w:t xml:space="preserve">250, корп. 2, </w:t>
      </w:r>
      <w:proofErr w:type="spellStart"/>
      <w:r w:rsidR="00DF4230">
        <w:rPr>
          <w:sz w:val="26"/>
          <w:szCs w:val="26"/>
        </w:rPr>
        <w:t>каб</w:t>
      </w:r>
      <w:proofErr w:type="spellEnd"/>
      <w:r w:rsidR="00DF4230">
        <w:rPr>
          <w:sz w:val="26"/>
          <w:szCs w:val="26"/>
        </w:rPr>
        <w:t>. 101, 201, 206</w:t>
      </w:r>
      <w:r>
        <w:rPr>
          <w:sz w:val="26"/>
          <w:szCs w:val="26"/>
        </w:rPr>
        <w:t xml:space="preserve"> – </w:t>
      </w:r>
      <w:r w:rsidR="00DF4230">
        <w:rPr>
          <w:sz w:val="26"/>
          <w:szCs w:val="26"/>
        </w:rPr>
        <w:t>3</w:t>
      </w:r>
      <w:r>
        <w:rPr>
          <w:sz w:val="26"/>
          <w:szCs w:val="26"/>
        </w:rPr>
        <w:t xml:space="preserve"> шт.;</w:t>
      </w:r>
    </w:p>
    <w:p w:rsidR="00B3129F" w:rsidRDefault="00DF4230" w:rsidP="00FD4E6D">
      <w:pPr>
        <w:pStyle w:val="af3"/>
        <w:tabs>
          <w:tab w:val="clear" w:pos="1701"/>
        </w:tabs>
        <w:spacing w:line="240" w:lineRule="auto"/>
        <w:ind w:left="567" w:firstLine="0"/>
        <w:rPr>
          <w:sz w:val="26"/>
          <w:szCs w:val="26"/>
        </w:rPr>
      </w:pPr>
      <w:r>
        <w:rPr>
          <w:sz w:val="26"/>
          <w:szCs w:val="26"/>
        </w:rPr>
        <w:t xml:space="preserve">- </w:t>
      </w:r>
      <w:r w:rsidR="00B3129F" w:rsidRPr="00FF4664">
        <w:rPr>
          <w:sz w:val="26"/>
          <w:szCs w:val="26"/>
        </w:rPr>
        <w:t>ОАО «</w:t>
      </w:r>
      <w:proofErr w:type="spellStart"/>
      <w:r w:rsidR="00B3129F" w:rsidRPr="00FF4664">
        <w:rPr>
          <w:sz w:val="26"/>
          <w:szCs w:val="26"/>
        </w:rPr>
        <w:t>Архэнергосбыт</w:t>
      </w:r>
      <w:proofErr w:type="spellEnd"/>
      <w:r w:rsidR="00B3129F" w:rsidRPr="00FF4664">
        <w:rPr>
          <w:sz w:val="26"/>
          <w:szCs w:val="26"/>
        </w:rPr>
        <w:t xml:space="preserve">», </w:t>
      </w:r>
      <w:r w:rsidR="00B3129F">
        <w:rPr>
          <w:sz w:val="26"/>
          <w:szCs w:val="26"/>
        </w:rPr>
        <w:t xml:space="preserve">Архангельская область </w:t>
      </w:r>
      <w:r>
        <w:rPr>
          <w:sz w:val="26"/>
          <w:szCs w:val="26"/>
        </w:rPr>
        <w:t>г</w:t>
      </w:r>
      <w:r w:rsidR="00B3129F" w:rsidRPr="00FF4664">
        <w:rPr>
          <w:sz w:val="26"/>
          <w:szCs w:val="26"/>
        </w:rPr>
        <w:t>.</w:t>
      </w:r>
      <w:r w:rsidR="00B3129F">
        <w:rPr>
          <w:sz w:val="26"/>
          <w:szCs w:val="26"/>
        </w:rPr>
        <w:t xml:space="preserve"> </w:t>
      </w:r>
      <w:r>
        <w:rPr>
          <w:sz w:val="26"/>
          <w:szCs w:val="26"/>
        </w:rPr>
        <w:t>Северодвинск</w:t>
      </w:r>
      <w:r w:rsidR="00B3129F">
        <w:rPr>
          <w:sz w:val="26"/>
          <w:szCs w:val="26"/>
        </w:rPr>
        <w:t xml:space="preserve">, ул. </w:t>
      </w:r>
      <w:r>
        <w:rPr>
          <w:sz w:val="26"/>
          <w:szCs w:val="26"/>
        </w:rPr>
        <w:t>Ломоносова</w:t>
      </w:r>
      <w:r w:rsidR="00B3129F">
        <w:rPr>
          <w:sz w:val="26"/>
          <w:szCs w:val="26"/>
        </w:rPr>
        <w:t xml:space="preserve">, д. </w:t>
      </w:r>
      <w:r>
        <w:rPr>
          <w:sz w:val="26"/>
          <w:szCs w:val="26"/>
        </w:rPr>
        <w:t xml:space="preserve">105, </w:t>
      </w:r>
      <w:proofErr w:type="spellStart"/>
      <w:r>
        <w:rPr>
          <w:sz w:val="26"/>
          <w:szCs w:val="26"/>
        </w:rPr>
        <w:t>каб</w:t>
      </w:r>
      <w:proofErr w:type="spellEnd"/>
      <w:r>
        <w:rPr>
          <w:sz w:val="26"/>
          <w:szCs w:val="26"/>
        </w:rPr>
        <w:t>. 104, 209</w:t>
      </w:r>
      <w:r w:rsidR="00B3129F">
        <w:rPr>
          <w:sz w:val="26"/>
          <w:szCs w:val="26"/>
        </w:rPr>
        <w:t xml:space="preserve"> – </w:t>
      </w:r>
      <w:r>
        <w:rPr>
          <w:sz w:val="26"/>
          <w:szCs w:val="26"/>
        </w:rPr>
        <w:t>2</w:t>
      </w:r>
      <w:r w:rsidR="00B3129F">
        <w:rPr>
          <w:sz w:val="26"/>
          <w:szCs w:val="26"/>
        </w:rPr>
        <w:t xml:space="preserve"> шт.;</w:t>
      </w:r>
    </w:p>
    <w:p w:rsidR="00DF4230" w:rsidRDefault="00DF4230" w:rsidP="00FD4E6D">
      <w:pPr>
        <w:pStyle w:val="af3"/>
        <w:tabs>
          <w:tab w:val="clear" w:pos="1701"/>
        </w:tabs>
        <w:spacing w:line="240" w:lineRule="auto"/>
        <w:ind w:left="567" w:firstLine="0"/>
        <w:rPr>
          <w:sz w:val="26"/>
          <w:szCs w:val="26"/>
        </w:rPr>
      </w:pPr>
      <w:r>
        <w:rPr>
          <w:sz w:val="26"/>
          <w:szCs w:val="26"/>
        </w:rPr>
        <w:lastRenderedPageBreak/>
        <w:t xml:space="preserve">- </w:t>
      </w:r>
      <w:r w:rsidRPr="00FF4664">
        <w:rPr>
          <w:sz w:val="26"/>
          <w:szCs w:val="26"/>
        </w:rPr>
        <w:t>ОАО «</w:t>
      </w:r>
      <w:proofErr w:type="spellStart"/>
      <w:r w:rsidRPr="00FF4664">
        <w:rPr>
          <w:sz w:val="26"/>
          <w:szCs w:val="26"/>
        </w:rPr>
        <w:t>Архэнергосбыт</w:t>
      </w:r>
      <w:proofErr w:type="spellEnd"/>
      <w:r w:rsidRPr="00FF4664">
        <w:rPr>
          <w:sz w:val="26"/>
          <w:szCs w:val="26"/>
        </w:rPr>
        <w:t xml:space="preserve">», </w:t>
      </w:r>
      <w:r>
        <w:rPr>
          <w:sz w:val="26"/>
          <w:szCs w:val="26"/>
        </w:rPr>
        <w:t>Архангельская область п</w:t>
      </w:r>
      <w:r w:rsidRPr="00FF4664">
        <w:rPr>
          <w:sz w:val="26"/>
          <w:szCs w:val="26"/>
        </w:rPr>
        <w:t>.</w:t>
      </w:r>
      <w:r>
        <w:rPr>
          <w:sz w:val="26"/>
          <w:szCs w:val="26"/>
        </w:rPr>
        <w:t xml:space="preserve"> Плесецк, ул. Свободы, д. 46-в, </w:t>
      </w:r>
      <w:proofErr w:type="spellStart"/>
      <w:r>
        <w:rPr>
          <w:sz w:val="26"/>
          <w:szCs w:val="26"/>
        </w:rPr>
        <w:t>каб</w:t>
      </w:r>
      <w:proofErr w:type="spellEnd"/>
      <w:r>
        <w:rPr>
          <w:sz w:val="26"/>
          <w:szCs w:val="26"/>
        </w:rPr>
        <w:t>. 1, 4 – 2 шт.;</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9B70B5" w:rsidRPr="009B70B5">
        <w:rPr>
          <w:b/>
          <w:sz w:val="26"/>
          <w:szCs w:val="26"/>
        </w:rPr>
        <w:t>466</w:t>
      </w:r>
      <w:r w:rsidR="00B3129F" w:rsidRPr="009B70B5">
        <w:rPr>
          <w:b/>
          <w:sz w:val="26"/>
          <w:szCs w:val="26"/>
        </w:rPr>
        <w:t> </w:t>
      </w:r>
      <w:r w:rsidR="009B70B5" w:rsidRPr="009B70B5">
        <w:rPr>
          <w:b/>
          <w:sz w:val="26"/>
          <w:szCs w:val="26"/>
        </w:rPr>
        <w:t>483</w:t>
      </w:r>
      <w:r w:rsidR="00B3129F" w:rsidRPr="009B70B5">
        <w:rPr>
          <w:b/>
          <w:sz w:val="26"/>
          <w:szCs w:val="26"/>
        </w:rPr>
        <w:t>,</w:t>
      </w:r>
      <w:r w:rsidR="009B70B5" w:rsidRPr="009B70B5">
        <w:rPr>
          <w:b/>
          <w:sz w:val="26"/>
          <w:szCs w:val="26"/>
        </w:rPr>
        <w:t>63</w:t>
      </w:r>
      <w:r w:rsidRPr="009B70B5">
        <w:rPr>
          <w:b/>
          <w:sz w:val="26"/>
          <w:szCs w:val="26"/>
        </w:rPr>
        <w:t xml:space="preserve"> (</w:t>
      </w:r>
      <w:r w:rsidR="009B70B5" w:rsidRPr="009B70B5">
        <w:rPr>
          <w:b/>
          <w:sz w:val="26"/>
          <w:szCs w:val="26"/>
        </w:rPr>
        <w:t>Четыреста шестьдесят шесть тысяч</w:t>
      </w:r>
      <w:r w:rsidR="00B3129F" w:rsidRPr="009B70B5">
        <w:rPr>
          <w:b/>
          <w:sz w:val="26"/>
          <w:szCs w:val="26"/>
        </w:rPr>
        <w:t xml:space="preserve"> </w:t>
      </w:r>
      <w:r w:rsidR="009B70B5" w:rsidRPr="009B70B5">
        <w:rPr>
          <w:b/>
          <w:sz w:val="26"/>
          <w:szCs w:val="26"/>
        </w:rPr>
        <w:t xml:space="preserve">четыреста восемьдесят три </w:t>
      </w:r>
      <w:r w:rsidR="00B3129F" w:rsidRPr="009B70B5">
        <w:rPr>
          <w:b/>
          <w:sz w:val="26"/>
          <w:szCs w:val="26"/>
        </w:rPr>
        <w:t>рубл</w:t>
      </w:r>
      <w:r w:rsidR="009B70B5" w:rsidRPr="009B70B5">
        <w:rPr>
          <w:b/>
          <w:sz w:val="26"/>
          <w:szCs w:val="26"/>
        </w:rPr>
        <w:t>я</w:t>
      </w:r>
      <w:r w:rsidRPr="009B70B5">
        <w:rPr>
          <w:b/>
          <w:sz w:val="26"/>
          <w:szCs w:val="26"/>
        </w:rPr>
        <w:t xml:space="preserve"> </w:t>
      </w:r>
      <w:r w:rsidR="009B70B5" w:rsidRPr="009B70B5">
        <w:rPr>
          <w:b/>
          <w:sz w:val="26"/>
          <w:szCs w:val="26"/>
        </w:rPr>
        <w:t>63</w:t>
      </w:r>
      <w:r w:rsidRPr="009B70B5">
        <w:rPr>
          <w:b/>
          <w:sz w:val="26"/>
          <w:szCs w:val="26"/>
        </w:rPr>
        <w:t xml:space="preserve"> копе</w:t>
      </w:r>
      <w:r w:rsidR="009B70B5" w:rsidRPr="009B70B5">
        <w:rPr>
          <w:b/>
          <w:sz w:val="26"/>
          <w:szCs w:val="26"/>
        </w:rPr>
        <w:t>й</w:t>
      </w:r>
      <w:r w:rsidRPr="009B70B5">
        <w:rPr>
          <w:b/>
          <w:sz w:val="26"/>
          <w:szCs w:val="26"/>
        </w:rPr>
        <w:t>к</w:t>
      </w:r>
      <w:r w:rsidR="009B70B5" w:rsidRPr="009B70B5">
        <w:rPr>
          <w:b/>
          <w:sz w:val="26"/>
          <w:szCs w:val="26"/>
        </w:rPr>
        <w:t>и</w:t>
      </w:r>
      <w:r w:rsidRPr="009B70B5">
        <w:rPr>
          <w:b/>
          <w:sz w:val="26"/>
          <w:szCs w:val="26"/>
        </w:rPr>
        <w:t xml:space="preserve">) в </w:t>
      </w:r>
      <w:proofErr w:type="spellStart"/>
      <w:r w:rsidRPr="009B70B5">
        <w:rPr>
          <w:b/>
          <w:sz w:val="26"/>
          <w:szCs w:val="26"/>
        </w:rPr>
        <w:t>т.ч</w:t>
      </w:r>
      <w:proofErr w:type="spellEnd"/>
      <w:r w:rsidRPr="009B70B5">
        <w:rPr>
          <w:b/>
          <w:sz w:val="26"/>
          <w:szCs w:val="26"/>
        </w:rPr>
        <w:t xml:space="preserve">. НДС 18% </w:t>
      </w:r>
      <w:r w:rsidR="009B70B5" w:rsidRPr="009B70B5">
        <w:rPr>
          <w:b/>
          <w:sz w:val="26"/>
          <w:szCs w:val="26"/>
        </w:rPr>
        <w:t>71</w:t>
      </w:r>
      <w:r w:rsidR="00B3129F" w:rsidRPr="009B70B5">
        <w:rPr>
          <w:b/>
          <w:sz w:val="26"/>
          <w:szCs w:val="26"/>
        </w:rPr>
        <w:t> </w:t>
      </w:r>
      <w:r w:rsidR="009B70B5" w:rsidRPr="009B70B5">
        <w:rPr>
          <w:b/>
          <w:sz w:val="26"/>
          <w:szCs w:val="26"/>
        </w:rPr>
        <w:t>158</w:t>
      </w:r>
      <w:r w:rsidR="00B3129F" w:rsidRPr="009B70B5">
        <w:rPr>
          <w:b/>
          <w:sz w:val="26"/>
          <w:szCs w:val="26"/>
        </w:rPr>
        <w:t>,</w:t>
      </w:r>
      <w:r w:rsidR="009B70B5" w:rsidRPr="009B70B5">
        <w:rPr>
          <w:b/>
          <w:sz w:val="26"/>
          <w:szCs w:val="26"/>
        </w:rPr>
        <w:t>52</w:t>
      </w:r>
      <w:r w:rsidRPr="009B70B5">
        <w:rPr>
          <w:b/>
          <w:sz w:val="26"/>
          <w:szCs w:val="26"/>
        </w:rPr>
        <w:t xml:space="preserve"> (</w:t>
      </w:r>
      <w:r w:rsidR="009B70B5" w:rsidRPr="009B70B5">
        <w:rPr>
          <w:b/>
          <w:sz w:val="26"/>
          <w:szCs w:val="26"/>
        </w:rPr>
        <w:t>Семьдесят одна тысяча сто пятьдесят восемь</w:t>
      </w:r>
      <w:r w:rsidR="00B3129F" w:rsidRPr="009B70B5">
        <w:rPr>
          <w:b/>
          <w:sz w:val="26"/>
          <w:szCs w:val="26"/>
        </w:rPr>
        <w:t xml:space="preserve"> рубл</w:t>
      </w:r>
      <w:r w:rsidR="009B70B5" w:rsidRPr="009B70B5">
        <w:rPr>
          <w:b/>
          <w:sz w:val="26"/>
          <w:szCs w:val="26"/>
        </w:rPr>
        <w:t>ей</w:t>
      </w:r>
      <w:r w:rsidRPr="009B70B5">
        <w:rPr>
          <w:b/>
          <w:sz w:val="26"/>
          <w:szCs w:val="26"/>
        </w:rPr>
        <w:t xml:space="preserve"> </w:t>
      </w:r>
      <w:r w:rsidR="009B70B5" w:rsidRPr="009B70B5">
        <w:rPr>
          <w:b/>
          <w:sz w:val="26"/>
          <w:szCs w:val="26"/>
        </w:rPr>
        <w:t>5</w:t>
      </w:r>
      <w:r w:rsidR="00B3129F" w:rsidRPr="009B70B5">
        <w:rPr>
          <w:b/>
          <w:sz w:val="26"/>
          <w:szCs w:val="26"/>
        </w:rPr>
        <w:t>2</w:t>
      </w:r>
      <w:r w:rsidRPr="009B70B5">
        <w:rPr>
          <w:b/>
          <w:sz w:val="26"/>
          <w:szCs w:val="26"/>
        </w:rPr>
        <w:t xml:space="preserve"> копе</w:t>
      </w:r>
      <w:r w:rsidR="00F841FC" w:rsidRPr="009B70B5">
        <w:rPr>
          <w:b/>
          <w:sz w:val="26"/>
          <w:szCs w:val="26"/>
        </w:rPr>
        <w:t>й</w:t>
      </w:r>
      <w:r w:rsidRPr="009B70B5">
        <w:rPr>
          <w:b/>
          <w:sz w:val="26"/>
          <w:szCs w:val="26"/>
        </w:rPr>
        <w:t>к</w:t>
      </w:r>
      <w:r w:rsidR="00F841FC" w:rsidRPr="009B70B5">
        <w:rPr>
          <w:b/>
          <w:sz w:val="26"/>
          <w:szCs w:val="26"/>
        </w:rPr>
        <w:t>и</w:t>
      </w:r>
      <w:r w:rsidRPr="009B70B5">
        <w:rPr>
          <w:b/>
          <w:sz w:val="26"/>
          <w:szCs w:val="26"/>
        </w:rPr>
        <w:t>.</w:t>
      </w:r>
      <w:r w:rsidR="00B3129F" w:rsidRPr="009B70B5">
        <w:rPr>
          <w:b/>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 xml:space="preserve">Все цены в предложении должны включать все налоги и другие обязательные платежи, стоимость всех сопутствующих работ (услуг), а также все </w:t>
      </w:r>
      <w:r w:rsidR="00B3129F" w:rsidRPr="002D06CC">
        <w:rPr>
          <w:sz w:val="26"/>
          <w:szCs w:val="26"/>
        </w:rPr>
        <w:t xml:space="preserve">предлагаемые </w:t>
      </w:r>
      <w:r w:rsidR="00B3129F">
        <w:rPr>
          <w:sz w:val="26"/>
          <w:szCs w:val="26"/>
        </w:rPr>
        <w:t>скидки</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B3129F" w:rsidP="004468CA">
      <w:pPr>
        <w:pStyle w:val="af3"/>
        <w:numPr>
          <w:ilvl w:val="0"/>
          <w:numId w:val="7"/>
        </w:numPr>
        <w:spacing w:line="240" w:lineRule="auto"/>
        <w:rPr>
          <w:sz w:val="26"/>
          <w:szCs w:val="26"/>
        </w:rPr>
      </w:pPr>
      <w:r>
        <w:rPr>
          <w:sz w:val="26"/>
          <w:szCs w:val="26"/>
        </w:rPr>
        <w:t xml:space="preserve">Заказчик производит предоплату на материалы в размере 50% от начальной (максимальной) цены договора. </w:t>
      </w:r>
      <w:r w:rsidR="004468CA" w:rsidRPr="002D06CC">
        <w:rPr>
          <w:sz w:val="26"/>
          <w:szCs w:val="26"/>
        </w:rPr>
        <w:t xml:space="preserve">Оплата осуществляется </w:t>
      </w:r>
      <w:r>
        <w:rPr>
          <w:sz w:val="26"/>
          <w:szCs w:val="26"/>
        </w:rPr>
        <w:t>Заказчиком</w:t>
      </w:r>
      <w:r w:rsidR="004468CA" w:rsidRPr="002D06CC">
        <w:rPr>
          <w:sz w:val="26"/>
          <w:szCs w:val="26"/>
        </w:rPr>
        <w:t xml:space="preserve"> путем перечисления денежных средств на расчетный счет Поставщика в течение </w:t>
      </w:r>
      <w:r>
        <w:rPr>
          <w:sz w:val="26"/>
          <w:szCs w:val="26"/>
        </w:rPr>
        <w:t>5</w:t>
      </w:r>
      <w:r w:rsidR="004468CA" w:rsidRPr="002D06CC">
        <w:rPr>
          <w:sz w:val="26"/>
          <w:szCs w:val="26"/>
        </w:rPr>
        <w:t xml:space="preserve"> </w:t>
      </w:r>
      <w:r w:rsidR="00FD4E6D">
        <w:rPr>
          <w:sz w:val="26"/>
          <w:szCs w:val="26"/>
        </w:rPr>
        <w:t>календарных</w:t>
      </w:r>
      <w:r w:rsidR="004468CA" w:rsidRPr="002D06CC">
        <w:rPr>
          <w:sz w:val="26"/>
          <w:szCs w:val="26"/>
        </w:rPr>
        <w:t xml:space="preserve"> дней с момента </w:t>
      </w:r>
      <w:r>
        <w:rPr>
          <w:sz w:val="26"/>
          <w:szCs w:val="26"/>
        </w:rPr>
        <w:t>подписания договора подряда</w:t>
      </w:r>
      <w:r w:rsidR="004468CA">
        <w:rPr>
          <w:sz w:val="26"/>
          <w:szCs w:val="26"/>
        </w:rPr>
        <w:t>.</w:t>
      </w:r>
      <w:r>
        <w:rPr>
          <w:sz w:val="26"/>
          <w:szCs w:val="26"/>
        </w:rPr>
        <w:t xml:space="preserve"> Окончательный расчет осуществляется в течение 10 (десяти) календарных дней с момента подписания актов выполненных работ и передачи результатов выполненных работ Заказчику.</w:t>
      </w:r>
    </w:p>
    <w:p w:rsidR="004468CA" w:rsidRDefault="00AE6ED2" w:rsidP="004468CA">
      <w:pPr>
        <w:pStyle w:val="af3"/>
        <w:numPr>
          <w:ilvl w:val="0"/>
          <w:numId w:val="7"/>
        </w:numPr>
        <w:spacing w:line="240" w:lineRule="auto"/>
        <w:rPr>
          <w:sz w:val="26"/>
          <w:szCs w:val="26"/>
        </w:rPr>
      </w:pPr>
      <w:bookmarkStart w:id="0" w:name="_Ref57581655"/>
      <w:r>
        <w:rPr>
          <w:sz w:val="26"/>
          <w:szCs w:val="26"/>
        </w:rPr>
        <w:t>Участник</w:t>
      </w:r>
      <w:r w:rsidR="004468CA" w:rsidRPr="002D06CC">
        <w:rPr>
          <w:sz w:val="26"/>
          <w:szCs w:val="26"/>
        </w:rPr>
        <w:t xml:space="preserve"> имеет право подать только одно предложение. В случае подачи </w:t>
      </w:r>
      <w:r>
        <w:rPr>
          <w:sz w:val="26"/>
          <w:szCs w:val="26"/>
        </w:rPr>
        <w:t>Участником</w:t>
      </w:r>
      <w:r w:rsidR="004468CA" w:rsidRPr="002D06CC">
        <w:rPr>
          <w:sz w:val="26"/>
          <w:szCs w:val="26"/>
        </w:rPr>
        <w:t xml:space="preserve"> нескольких предложений все они будут отклонены без </w:t>
      </w:r>
      <w:r w:rsidR="00ED1E47" w:rsidRPr="002D06CC">
        <w:rPr>
          <w:sz w:val="26"/>
          <w:szCs w:val="26"/>
        </w:rPr>
        <w:t>рассмотрения,</w:t>
      </w:r>
      <w:r w:rsidR="004468CA" w:rsidRPr="002D06CC">
        <w:rPr>
          <w:sz w:val="26"/>
          <w:szCs w:val="26"/>
        </w:rPr>
        <w:t xml:space="preserve"> по существу.</w:t>
      </w:r>
      <w:bookmarkEnd w:id="0"/>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4468CA" w:rsidRPr="00DF275C" w:rsidRDefault="004468CA" w:rsidP="004468CA">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запросу цен, и быть действительным не менее чем до </w:t>
      </w:r>
      <w:r w:rsidR="009B70B5">
        <w:rPr>
          <w:sz w:val="26"/>
          <w:szCs w:val="26"/>
        </w:rPr>
        <w:t>20</w:t>
      </w:r>
      <w:r w:rsidRPr="002D06CC">
        <w:rPr>
          <w:sz w:val="26"/>
          <w:szCs w:val="26"/>
        </w:rPr>
        <w:t xml:space="preserve"> </w:t>
      </w:r>
      <w:r w:rsidR="009B70B5">
        <w:rPr>
          <w:sz w:val="26"/>
          <w:szCs w:val="26"/>
        </w:rPr>
        <w:t>июня</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DF275C">
        <w:rPr>
          <w:sz w:val="26"/>
          <w:szCs w:val="26"/>
        </w:rPr>
        <w:t>П</w:t>
      </w:r>
      <w:r w:rsidRPr="002D06CC">
        <w:rPr>
          <w:sz w:val="26"/>
          <w:szCs w:val="26"/>
        </w:rPr>
        <w:t>оставщика</w:t>
      </w:r>
      <w:r w:rsidRPr="00EE38B0">
        <w:rPr>
          <w:sz w:val="26"/>
          <w:szCs w:val="26"/>
        </w:rPr>
        <w:t>.</w:t>
      </w:r>
      <w:r w:rsidR="00DF275C">
        <w:rPr>
          <w:sz w:val="26"/>
          <w:szCs w:val="26"/>
        </w:rPr>
        <w:t xml:space="preserve"> Предложение должно быть отсканировано и оформлено отдельно файлом </w:t>
      </w:r>
      <w:r w:rsidR="00DF275C" w:rsidRPr="00DF275C">
        <w:rPr>
          <w:sz w:val="26"/>
          <w:szCs w:val="26"/>
        </w:rPr>
        <w:t>в формате *.pdf либо пакетом файлов заархивированных любым доступным архиватором (</w:t>
      </w:r>
      <w:proofErr w:type="spellStart"/>
      <w:r w:rsidR="00DF275C" w:rsidRPr="00DF275C">
        <w:rPr>
          <w:sz w:val="26"/>
          <w:szCs w:val="26"/>
        </w:rPr>
        <w:t>zip</w:t>
      </w:r>
      <w:proofErr w:type="spellEnd"/>
      <w:r w:rsidR="00DF275C" w:rsidRPr="00DF275C">
        <w:rPr>
          <w:sz w:val="26"/>
          <w:szCs w:val="26"/>
        </w:rPr>
        <w:t xml:space="preserve">, </w:t>
      </w:r>
      <w:proofErr w:type="spellStart"/>
      <w:r w:rsidR="00DF275C" w:rsidRPr="00DF275C">
        <w:rPr>
          <w:sz w:val="26"/>
          <w:szCs w:val="26"/>
        </w:rPr>
        <w:t>rar</w:t>
      </w:r>
      <w:proofErr w:type="spellEnd"/>
      <w:r w:rsidR="00DF275C" w:rsidRPr="00DF275C">
        <w:rPr>
          <w:sz w:val="26"/>
          <w:szCs w:val="26"/>
        </w:rPr>
        <w:t>, 7-zip)</w:t>
      </w:r>
      <w:r w:rsidR="00DF275C">
        <w:rPr>
          <w:sz w:val="26"/>
          <w:szCs w:val="26"/>
        </w:rPr>
        <w:t xml:space="preserve">, размер файлов не должен превышать </w:t>
      </w:r>
      <w:r w:rsidR="00DF275C" w:rsidRPr="00FB17F7">
        <w:rPr>
          <w:sz w:val="24"/>
        </w:rPr>
        <w:t>8 МБ</w:t>
      </w:r>
      <w:r w:rsidR="00DF275C" w:rsidRPr="00DF275C">
        <w:rPr>
          <w:sz w:val="26"/>
          <w:szCs w:val="26"/>
        </w:rPr>
        <w:t>.</w:t>
      </w:r>
      <w:r w:rsidR="00DF275C" w:rsidRPr="000A5A7C">
        <w:rPr>
          <w:sz w:val="24"/>
        </w:rPr>
        <w:t xml:space="preserve"> </w:t>
      </w:r>
      <w:r w:rsidR="00DF275C" w:rsidRPr="00FD4E6D">
        <w:rPr>
          <w:b/>
          <w:sz w:val="26"/>
          <w:szCs w:val="26"/>
          <w:u w:val="single"/>
        </w:rPr>
        <w:t>Архив или файл, содержащий предложение, должен быть защищен паролем.</w:t>
      </w:r>
      <w:r w:rsidR="00DF275C" w:rsidRPr="00FD4E6D">
        <w:rPr>
          <w:sz w:val="26"/>
          <w:szCs w:val="26"/>
        </w:rPr>
        <w:t xml:space="preserve"> Файл </w:t>
      </w:r>
      <w:r w:rsidR="00DF275C" w:rsidRPr="00FD4E6D">
        <w:rPr>
          <w:sz w:val="26"/>
          <w:szCs w:val="26"/>
          <w:u w:val="single"/>
        </w:rPr>
        <w:t>д</w:t>
      </w:r>
      <w:r w:rsidR="00DF275C" w:rsidRPr="00DF275C">
        <w:rPr>
          <w:sz w:val="26"/>
          <w:szCs w:val="26"/>
          <w:u w:val="single"/>
        </w:rPr>
        <w:t>олж</w:t>
      </w:r>
      <w:r w:rsidR="00DF275C">
        <w:rPr>
          <w:sz w:val="26"/>
          <w:szCs w:val="26"/>
          <w:u w:val="single"/>
        </w:rPr>
        <w:t>е</w:t>
      </w:r>
      <w:r w:rsidR="00DF275C" w:rsidRPr="00DF275C">
        <w:rPr>
          <w:sz w:val="26"/>
          <w:szCs w:val="26"/>
          <w:u w:val="single"/>
        </w:rPr>
        <w:t>н быть именован</w:t>
      </w:r>
      <w:r w:rsidR="00DF275C" w:rsidRPr="00DF275C">
        <w:rPr>
          <w:sz w:val="26"/>
          <w:szCs w:val="26"/>
        </w:rPr>
        <w:t xml:space="preserve"> так, чтобы из </w:t>
      </w:r>
      <w:r w:rsidR="00DF275C">
        <w:rPr>
          <w:sz w:val="26"/>
          <w:szCs w:val="26"/>
        </w:rPr>
        <w:t>его</w:t>
      </w:r>
      <w:r w:rsidR="00DF275C" w:rsidRPr="00DF275C">
        <w:rPr>
          <w:sz w:val="26"/>
          <w:szCs w:val="26"/>
        </w:rPr>
        <w:t xml:space="preserve"> названия было бы понятно, какой документ </w:t>
      </w:r>
      <w:r w:rsidR="00DF275C">
        <w:rPr>
          <w:sz w:val="26"/>
          <w:szCs w:val="26"/>
        </w:rPr>
        <w:t>направляется Заказчику (Организатору закупки).</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4468CA" w:rsidRPr="005A743E" w:rsidRDefault="00ED1E47" w:rsidP="004468CA">
      <w:pPr>
        <w:pStyle w:val="af3"/>
        <w:numPr>
          <w:ilvl w:val="0"/>
          <w:numId w:val="7"/>
        </w:numPr>
        <w:spacing w:line="240" w:lineRule="auto"/>
        <w:rPr>
          <w:sz w:val="26"/>
          <w:szCs w:val="26"/>
        </w:rPr>
      </w:pPr>
      <w:r>
        <w:rPr>
          <w:b/>
          <w:i/>
          <w:sz w:val="26"/>
          <w:szCs w:val="26"/>
        </w:rPr>
        <w:t xml:space="preserve">Подача Предложений </w:t>
      </w:r>
      <w:r w:rsidR="005A743E" w:rsidRPr="005A743E">
        <w:rPr>
          <w:b/>
          <w:i/>
          <w:sz w:val="26"/>
          <w:szCs w:val="26"/>
        </w:rPr>
        <w:t>осуществляется путем направления файлов на e-</w:t>
      </w:r>
      <w:proofErr w:type="spellStart"/>
      <w:r w:rsidR="005A743E" w:rsidRPr="005A743E">
        <w:rPr>
          <w:b/>
          <w:i/>
          <w:sz w:val="26"/>
          <w:szCs w:val="26"/>
        </w:rPr>
        <w:t>mail</w:t>
      </w:r>
      <w:proofErr w:type="spellEnd"/>
      <w:r w:rsidR="005A743E" w:rsidRPr="005A743E">
        <w:rPr>
          <w:b/>
          <w:i/>
          <w:sz w:val="26"/>
          <w:szCs w:val="26"/>
        </w:rPr>
        <w:t>: den@arsk.ru</w:t>
      </w:r>
      <w:r w:rsidR="005A743E" w:rsidRPr="005A743E">
        <w:rPr>
          <w:sz w:val="26"/>
          <w:szCs w:val="26"/>
        </w:rPr>
        <w:t xml:space="preserve"> </w:t>
      </w:r>
      <w:r w:rsidR="005A743E" w:rsidRPr="005A743E">
        <w:rPr>
          <w:b/>
          <w:i/>
          <w:sz w:val="26"/>
          <w:szCs w:val="26"/>
        </w:rPr>
        <w:t>в срок с 1</w:t>
      </w:r>
      <w:r w:rsidR="00FD4E6D">
        <w:rPr>
          <w:b/>
          <w:i/>
          <w:sz w:val="26"/>
          <w:szCs w:val="26"/>
        </w:rPr>
        <w:t>4</w:t>
      </w:r>
      <w:r w:rsidR="005A743E" w:rsidRPr="005A743E">
        <w:rPr>
          <w:b/>
          <w:i/>
          <w:sz w:val="26"/>
          <w:szCs w:val="26"/>
        </w:rPr>
        <w:t xml:space="preserve">:00 (время московское) </w:t>
      </w:r>
      <w:r w:rsidR="009B70B5">
        <w:rPr>
          <w:b/>
          <w:i/>
          <w:sz w:val="26"/>
          <w:szCs w:val="26"/>
        </w:rPr>
        <w:t>25</w:t>
      </w:r>
      <w:r w:rsidR="005A743E" w:rsidRPr="005A743E">
        <w:rPr>
          <w:b/>
          <w:i/>
          <w:sz w:val="26"/>
          <w:szCs w:val="26"/>
        </w:rPr>
        <w:t xml:space="preserve"> </w:t>
      </w:r>
      <w:r w:rsidR="009B70B5">
        <w:rPr>
          <w:b/>
          <w:i/>
          <w:sz w:val="26"/>
          <w:szCs w:val="26"/>
        </w:rPr>
        <w:t>мая</w:t>
      </w:r>
      <w:r w:rsidR="005A743E" w:rsidRPr="005A743E">
        <w:rPr>
          <w:b/>
          <w:i/>
          <w:sz w:val="26"/>
          <w:szCs w:val="26"/>
        </w:rPr>
        <w:t xml:space="preserve"> 201</w:t>
      </w:r>
      <w:r>
        <w:rPr>
          <w:b/>
          <w:i/>
          <w:sz w:val="26"/>
          <w:szCs w:val="26"/>
        </w:rPr>
        <w:t>5</w:t>
      </w:r>
      <w:r w:rsidR="005A743E" w:rsidRPr="005A743E">
        <w:rPr>
          <w:b/>
          <w:i/>
          <w:sz w:val="26"/>
          <w:szCs w:val="26"/>
        </w:rPr>
        <w:t xml:space="preserve"> г. до 1</w:t>
      </w:r>
      <w:r w:rsidR="00FD4E6D">
        <w:rPr>
          <w:b/>
          <w:i/>
          <w:sz w:val="26"/>
          <w:szCs w:val="26"/>
        </w:rPr>
        <w:t>4</w:t>
      </w:r>
      <w:r w:rsidR="005A743E" w:rsidRPr="005A743E">
        <w:rPr>
          <w:b/>
          <w:i/>
          <w:sz w:val="26"/>
          <w:szCs w:val="26"/>
        </w:rPr>
        <w:t xml:space="preserve">:00 (время </w:t>
      </w:r>
      <w:r w:rsidR="005A743E" w:rsidRPr="005A743E">
        <w:rPr>
          <w:b/>
          <w:i/>
          <w:sz w:val="26"/>
          <w:szCs w:val="26"/>
        </w:rPr>
        <w:lastRenderedPageBreak/>
        <w:t xml:space="preserve">московское) </w:t>
      </w:r>
      <w:r w:rsidR="009B70B5">
        <w:rPr>
          <w:b/>
          <w:i/>
          <w:sz w:val="26"/>
          <w:szCs w:val="26"/>
        </w:rPr>
        <w:t>28</w:t>
      </w:r>
      <w:r w:rsidR="005A743E" w:rsidRPr="005A743E">
        <w:rPr>
          <w:b/>
          <w:i/>
          <w:sz w:val="26"/>
          <w:szCs w:val="26"/>
        </w:rPr>
        <w:t xml:space="preserve"> </w:t>
      </w:r>
      <w:r w:rsidR="009B70B5">
        <w:rPr>
          <w:b/>
          <w:i/>
          <w:sz w:val="26"/>
          <w:szCs w:val="26"/>
        </w:rPr>
        <w:t>ма</w:t>
      </w:r>
      <w:r w:rsidR="00AE6ED2">
        <w:rPr>
          <w:b/>
          <w:i/>
          <w:sz w:val="26"/>
          <w:szCs w:val="26"/>
        </w:rPr>
        <w:t>я</w:t>
      </w:r>
      <w:r w:rsidR="005A743E" w:rsidRPr="005A743E">
        <w:rPr>
          <w:b/>
          <w:i/>
          <w:sz w:val="26"/>
          <w:szCs w:val="26"/>
        </w:rPr>
        <w:t xml:space="preserve"> 201</w:t>
      </w:r>
      <w:r>
        <w:rPr>
          <w:b/>
          <w:i/>
          <w:sz w:val="26"/>
          <w:szCs w:val="26"/>
        </w:rPr>
        <w:t>5</w:t>
      </w:r>
      <w:r w:rsidR="005A743E" w:rsidRPr="005A743E">
        <w:rPr>
          <w:b/>
          <w:i/>
          <w:sz w:val="26"/>
          <w:szCs w:val="26"/>
        </w:rPr>
        <w:t xml:space="preserve"> г. Файлы должны направляться с уведомлением о доставке и прочтении. В теме письма ук</w:t>
      </w:r>
      <w:r w:rsidR="0088549C">
        <w:rPr>
          <w:b/>
          <w:i/>
          <w:sz w:val="26"/>
          <w:szCs w:val="26"/>
        </w:rPr>
        <w:t xml:space="preserve">азывать «Предложение на монтаж сплит-систем </w:t>
      </w:r>
      <w:r w:rsidR="009B70B5">
        <w:rPr>
          <w:b/>
          <w:i/>
          <w:sz w:val="26"/>
          <w:szCs w:val="26"/>
        </w:rPr>
        <w:t>в помещениях ОАО «</w:t>
      </w:r>
      <w:proofErr w:type="spellStart"/>
      <w:r w:rsidR="009B70B5">
        <w:rPr>
          <w:b/>
          <w:i/>
          <w:sz w:val="26"/>
          <w:szCs w:val="26"/>
        </w:rPr>
        <w:t>Архэнергосбыт</w:t>
      </w:r>
      <w:proofErr w:type="spellEnd"/>
      <w:r w:rsidR="005A743E" w:rsidRPr="005A743E">
        <w:rPr>
          <w:b/>
          <w:i/>
          <w:sz w:val="26"/>
          <w:szCs w:val="26"/>
        </w:rPr>
        <w:t>».</w:t>
      </w:r>
    </w:p>
    <w:p w:rsidR="005A743E" w:rsidRPr="005A743E" w:rsidRDefault="005A743E" w:rsidP="004468CA">
      <w:pPr>
        <w:pStyle w:val="af3"/>
        <w:numPr>
          <w:ilvl w:val="0"/>
          <w:numId w:val="7"/>
        </w:numPr>
        <w:spacing w:line="240" w:lineRule="auto"/>
        <w:rPr>
          <w:sz w:val="26"/>
          <w:szCs w:val="26"/>
        </w:rPr>
      </w:pPr>
      <w:r w:rsidRPr="005A743E">
        <w:rPr>
          <w:sz w:val="26"/>
          <w:szCs w:val="26"/>
        </w:rPr>
        <w:t xml:space="preserve">Участник запроса цен обязан сообщить пароль для вскрытия заархивированных файлов. Информация о пароле направляется посредством факсимильной связи на тел. </w:t>
      </w:r>
      <w:r w:rsidRPr="005A743E">
        <w:rPr>
          <w:b/>
          <w:sz w:val="26"/>
          <w:szCs w:val="26"/>
          <w:u w:val="single"/>
        </w:rPr>
        <w:t>(8182) 49-43-20</w:t>
      </w:r>
      <w:r w:rsidRPr="005A743E">
        <w:rPr>
          <w:sz w:val="26"/>
          <w:szCs w:val="26"/>
        </w:rPr>
        <w:t xml:space="preserve"> с 1</w:t>
      </w:r>
      <w:r w:rsidR="001162D5">
        <w:rPr>
          <w:sz w:val="26"/>
          <w:szCs w:val="26"/>
        </w:rPr>
        <w:t>4</w:t>
      </w:r>
      <w:r w:rsidRPr="005A743E">
        <w:rPr>
          <w:sz w:val="26"/>
          <w:szCs w:val="26"/>
        </w:rPr>
        <w:t>-00 (по московскому времени) до 1</w:t>
      </w:r>
      <w:r w:rsidR="001162D5">
        <w:rPr>
          <w:sz w:val="26"/>
          <w:szCs w:val="26"/>
        </w:rPr>
        <w:t>4</w:t>
      </w:r>
      <w:r w:rsidRPr="005A743E">
        <w:rPr>
          <w:sz w:val="26"/>
          <w:szCs w:val="26"/>
        </w:rPr>
        <w:t>-15 (по московскому времени) 2</w:t>
      </w:r>
      <w:r w:rsidR="009B70B5">
        <w:rPr>
          <w:sz w:val="26"/>
          <w:szCs w:val="26"/>
        </w:rPr>
        <w:t>8</w:t>
      </w:r>
      <w:r w:rsidRPr="005A743E">
        <w:rPr>
          <w:sz w:val="26"/>
          <w:szCs w:val="26"/>
        </w:rPr>
        <w:t xml:space="preserve"> </w:t>
      </w:r>
      <w:r w:rsidR="009B70B5">
        <w:rPr>
          <w:sz w:val="26"/>
          <w:szCs w:val="26"/>
        </w:rPr>
        <w:t>мая</w:t>
      </w:r>
      <w:r w:rsidRPr="005A743E">
        <w:rPr>
          <w:sz w:val="26"/>
          <w:szCs w:val="26"/>
        </w:rPr>
        <w:t xml:space="preserve"> 201</w:t>
      </w:r>
      <w:r w:rsidR="00ED1E47">
        <w:rPr>
          <w:sz w:val="26"/>
          <w:szCs w:val="26"/>
        </w:rPr>
        <w:t>5</w:t>
      </w:r>
      <w:r w:rsidRPr="005A743E">
        <w:rPr>
          <w:sz w:val="26"/>
          <w:szCs w:val="26"/>
        </w:rPr>
        <w:t xml:space="preserve"> года</w:t>
      </w:r>
    </w:p>
    <w:p w:rsidR="004468CA" w:rsidRPr="002D06CC" w:rsidRDefault="004468CA" w:rsidP="004468CA">
      <w:pPr>
        <w:pStyle w:val="af3"/>
        <w:numPr>
          <w:ilvl w:val="0"/>
          <w:numId w:val="7"/>
        </w:numPr>
        <w:spacing w:line="240" w:lineRule="auto"/>
        <w:rPr>
          <w:sz w:val="26"/>
          <w:szCs w:val="26"/>
        </w:rPr>
      </w:pPr>
      <w:r w:rsidRPr="002D06CC">
        <w:rPr>
          <w:sz w:val="26"/>
          <w:szCs w:val="26"/>
        </w:rPr>
        <w:t>Не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9B70B5">
        <w:rPr>
          <w:sz w:val="26"/>
          <w:szCs w:val="26"/>
        </w:rPr>
        <w:t>01</w:t>
      </w:r>
      <w:r w:rsidR="00FD4E6D">
        <w:rPr>
          <w:sz w:val="26"/>
          <w:szCs w:val="26"/>
        </w:rPr>
        <w:t>.</w:t>
      </w:r>
      <w:r w:rsidR="00ED1E47">
        <w:rPr>
          <w:sz w:val="26"/>
          <w:szCs w:val="26"/>
        </w:rPr>
        <w:t>0</w:t>
      </w:r>
      <w:r w:rsidR="009B70B5">
        <w:rPr>
          <w:sz w:val="26"/>
          <w:szCs w:val="26"/>
        </w:rPr>
        <w:t>6</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 xml:space="preserve">емой </w:t>
      </w:r>
      <w:r w:rsidR="008C2425">
        <w:rPr>
          <w:sz w:val="26"/>
          <w:szCs w:val="26"/>
        </w:rPr>
        <w:t xml:space="preserve">им </w:t>
      </w:r>
      <w:r w:rsidR="00FD4E6D">
        <w:rPr>
          <w:sz w:val="26"/>
          <w:szCs w:val="26"/>
        </w:rPr>
        <w:t xml:space="preserve">продукции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t xml:space="preserve">В течение 3 рабочих дней после определения Победителя Заказчик уведомит его об этом и подпишет Договор </w:t>
      </w:r>
      <w:r w:rsidR="00AE6ED2">
        <w:rPr>
          <w:sz w:val="26"/>
          <w:szCs w:val="26"/>
        </w:rPr>
        <w:t>подряда</w:t>
      </w:r>
      <w:r>
        <w:rPr>
          <w:sz w:val="26"/>
          <w:szCs w:val="26"/>
        </w:rPr>
        <w:t xml:space="preserve">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w:t>
      </w:r>
      <w:r w:rsidR="00AE6ED2">
        <w:rPr>
          <w:szCs w:val="26"/>
        </w:rPr>
        <w:t>выполнение работ по монтажу сплит-систем</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w:t>
      </w:r>
      <w:r w:rsidR="00AE6ED2">
        <w:rPr>
          <w:szCs w:val="26"/>
        </w:rPr>
        <w:t>работ по монтажу сплит-систем</w:t>
      </w:r>
      <w:r>
        <w:rPr>
          <w:szCs w:val="26"/>
        </w:rPr>
        <w:t xml:space="preserve"> – на </w:t>
      </w:r>
      <w:r w:rsidR="00AE6ED2">
        <w:rPr>
          <w:szCs w:val="26"/>
        </w:rPr>
        <w:t>1</w:t>
      </w:r>
      <w:r>
        <w:rPr>
          <w:szCs w:val="26"/>
        </w:rPr>
        <w:t xml:space="preserve"> л. в 1 экз.;</w:t>
      </w:r>
    </w:p>
    <w:p w:rsidR="00992F19" w:rsidRDefault="00992F19" w:rsidP="00992F19">
      <w:pPr>
        <w:ind w:left="1560"/>
        <w:rPr>
          <w:szCs w:val="26"/>
        </w:rPr>
      </w:pPr>
      <w:r>
        <w:rPr>
          <w:szCs w:val="26"/>
        </w:rPr>
        <w:t>3. Форма Анкеты Участника – на 2 л. в 1 экз.;</w:t>
      </w:r>
    </w:p>
    <w:p w:rsidR="00992F19" w:rsidRPr="00EE38B0"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r w:rsidRPr="00EE38B0">
        <w:rPr>
          <w:szCs w:val="26"/>
        </w:rPr>
        <w:t>Заместитель Управляющего</w:t>
      </w:r>
    </w:p>
    <w:p w:rsidR="004468CA" w:rsidRPr="00EE38B0" w:rsidRDefault="004468CA" w:rsidP="004468CA">
      <w:pPr>
        <w:rPr>
          <w:szCs w:val="26"/>
        </w:rPr>
      </w:pPr>
      <w:r w:rsidRPr="00EE38B0">
        <w:rPr>
          <w:szCs w:val="26"/>
        </w:rPr>
        <w:t>ОАО «Архэнергосбыт»</w:t>
      </w:r>
    </w:p>
    <w:p w:rsidR="004468CA" w:rsidRDefault="004468CA" w:rsidP="004468CA">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r>
      <w:r w:rsidR="00B22201" w:rsidRPr="00EE38B0">
        <w:rPr>
          <w:szCs w:val="26"/>
        </w:rPr>
        <w:t>П.</w:t>
      </w:r>
      <w:r w:rsidR="00B11034">
        <w:rPr>
          <w:szCs w:val="26"/>
        </w:rPr>
        <w:t xml:space="preserve"> </w:t>
      </w:r>
      <w:r w:rsidR="00B22201" w:rsidRPr="00EE38B0">
        <w:rPr>
          <w:szCs w:val="26"/>
        </w:rPr>
        <w:t>В.</w:t>
      </w:r>
      <w:r w:rsidR="00B22201">
        <w:rPr>
          <w:szCs w:val="26"/>
        </w:rPr>
        <w:t xml:space="preserve"> </w:t>
      </w:r>
      <w:r w:rsidRPr="00EE38B0">
        <w:rPr>
          <w:szCs w:val="26"/>
        </w:rPr>
        <w:t xml:space="preserve">Поздеев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EC13BD" w:rsidRDefault="00EC13BD" w:rsidP="005A743E">
      <w:pPr>
        <w:ind w:left="5954"/>
        <w:rPr>
          <w:sz w:val="20"/>
        </w:rPr>
      </w:pPr>
    </w:p>
    <w:p w:rsidR="00EC13BD" w:rsidRDefault="00EC13BD" w:rsidP="005A743E">
      <w:pPr>
        <w:ind w:left="5954"/>
        <w:rPr>
          <w:sz w:val="20"/>
        </w:rPr>
      </w:pPr>
    </w:p>
    <w:p w:rsidR="005A743E" w:rsidRDefault="005A743E" w:rsidP="005A743E">
      <w:pPr>
        <w:ind w:left="5954"/>
      </w:pPr>
      <w:r w:rsidRPr="00864738">
        <w:lastRenderedPageBreak/>
        <w:t xml:space="preserve">Приложение №1 к </w:t>
      </w:r>
      <w:r>
        <w:t>запросу цен</w:t>
      </w:r>
      <w:r w:rsidRPr="00864738">
        <w:t xml:space="preserve"> №</w:t>
      </w:r>
      <w:r>
        <w:t>01-16</w:t>
      </w:r>
      <w:r w:rsidRPr="00864738">
        <w:t>/16-1/</w:t>
      </w:r>
      <w:r w:rsidR="001B47D4">
        <w:t>1304</w:t>
      </w:r>
    </w:p>
    <w:p w:rsidR="004468CA" w:rsidRPr="00F673CE" w:rsidRDefault="005A743E" w:rsidP="005A743E">
      <w:pPr>
        <w:ind w:left="5954"/>
        <w:rPr>
          <w:szCs w:val="26"/>
        </w:rPr>
      </w:pPr>
      <w:r w:rsidRPr="00864738">
        <w:t xml:space="preserve">от </w:t>
      </w:r>
      <w:r w:rsidR="00ED1E47">
        <w:t>2</w:t>
      </w:r>
      <w:r w:rsidR="00970835">
        <w:t>5</w:t>
      </w:r>
      <w:r w:rsidRPr="00864738">
        <w:t>.</w:t>
      </w:r>
      <w:r w:rsidR="00ED1E47">
        <w:t>0</w:t>
      </w:r>
      <w:r w:rsidR="00970835">
        <w:t>5</w:t>
      </w:r>
      <w:r w:rsidRPr="00864738">
        <w:t>.201</w:t>
      </w:r>
      <w:r w:rsidR="00ED1E47">
        <w:t>5</w:t>
      </w:r>
    </w:p>
    <w:p w:rsidR="005A743E" w:rsidRDefault="006F0E4A" w:rsidP="006F0E4A">
      <w:pPr>
        <w:pStyle w:val="1"/>
        <w:spacing w:before="240"/>
        <w:jc w:val="right"/>
      </w:pPr>
      <w:bookmarkStart w:id="1"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1"/>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6F0E4A">
      <w:pPr>
        <w:spacing w:before="120" w:after="120"/>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w:t>
      </w:r>
      <w:r w:rsidR="001B47D4">
        <w:rPr>
          <w:sz w:val="24"/>
          <w:szCs w:val="24"/>
        </w:rPr>
        <w:t>01-16/16-01/1304</w:t>
      </w:r>
      <w:r w:rsidRPr="00E16AB1">
        <w:rPr>
          <w:sz w:val="24"/>
          <w:szCs w:val="24"/>
        </w:rPr>
        <w:t xml:space="preserve"> и </w:t>
      </w:r>
      <w:r>
        <w:rPr>
          <w:sz w:val="24"/>
          <w:szCs w:val="24"/>
        </w:rPr>
        <w:t xml:space="preserve">требования к условиям и сроку </w:t>
      </w:r>
      <w:r w:rsidR="0062639F">
        <w:rPr>
          <w:sz w:val="24"/>
          <w:szCs w:val="24"/>
        </w:rPr>
        <w:t>выполнения работ по монтажу сплит-систем</w:t>
      </w:r>
      <w:r w:rsidRPr="00E16AB1">
        <w:rPr>
          <w:sz w:val="24"/>
          <w:szCs w:val="24"/>
        </w:rPr>
        <w:t xml:space="preserve">, размещенные </w:t>
      </w:r>
      <w:r>
        <w:rPr>
          <w:sz w:val="24"/>
          <w:szCs w:val="24"/>
        </w:rPr>
        <w:t>на сайте</w:t>
      </w:r>
      <w:r w:rsidRPr="00E16AB1">
        <w:rPr>
          <w:sz w:val="24"/>
          <w:szCs w:val="24"/>
        </w:rPr>
        <w:t xml:space="preserve"> в сети </w:t>
      </w:r>
      <w:r w:rsidR="00970835">
        <w:rPr>
          <w:sz w:val="24"/>
          <w:szCs w:val="24"/>
        </w:rPr>
        <w:t>И</w:t>
      </w:r>
      <w:r w:rsidRPr="00E16AB1">
        <w:rPr>
          <w:sz w:val="24"/>
          <w:szCs w:val="24"/>
        </w:rPr>
        <w:t xml:space="preserve">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r w:rsidR="00AE6ED2">
        <w:rPr>
          <w:sz w:val="24"/>
          <w:szCs w:val="24"/>
        </w:rPr>
        <w:t xml:space="preserve"> Срок выполнения работ: _______ календарных дней с момента______ (</w:t>
      </w:r>
      <w:r w:rsidR="00AE6ED2" w:rsidRPr="0093622A">
        <w:rPr>
          <w:i/>
          <w:sz w:val="24"/>
          <w:szCs w:val="24"/>
        </w:rPr>
        <w:t>подробно</w:t>
      </w:r>
      <w:r w:rsidR="00AE6ED2">
        <w:rPr>
          <w:sz w:val="24"/>
          <w:szCs w:val="24"/>
        </w:rPr>
        <w:t>). Условия оплаты: ____________________ (</w:t>
      </w:r>
      <w:r w:rsidR="00AE6ED2" w:rsidRPr="0093622A">
        <w:rPr>
          <w:i/>
          <w:sz w:val="24"/>
          <w:szCs w:val="24"/>
        </w:rPr>
        <w:t>подробно</w:t>
      </w:r>
      <w:r w:rsidR="00AE6ED2">
        <w:rPr>
          <w:sz w:val="24"/>
          <w:szCs w:val="24"/>
        </w:rPr>
        <w:t>). Гарантия на выполняемы работы и оборудование составляет – _____ месяцев с даты __________________________________.</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2" w:name="_Hlt440565644"/>
      <w:bookmarkEnd w:id="2"/>
    </w:p>
    <w:p w:rsidR="006F0E4A" w:rsidRPr="00E16AB1" w:rsidRDefault="006F0E4A" w:rsidP="006F0E4A">
      <w:pPr>
        <w:spacing w:before="60" w:after="60"/>
        <w:jc w:val="both"/>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lastRenderedPageBreak/>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AE6ED2">
            <w:pPr>
              <w:rPr>
                <w:rFonts w:cs="Arial"/>
                <w:sz w:val="24"/>
                <w:szCs w:val="24"/>
              </w:rPr>
            </w:pPr>
            <w:r>
              <w:rPr>
                <w:rFonts w:cs="Arial"/>
                <w:sz w:val="24"/>
                <w:szCs w:val="24"/>
              </w:rPr>
              <w:t xml:space="preserve">Расчет стоимости </w:t>
            </w:r>
            <w:r w:rsidR="00AE6ED2">
              <w:rPr>
                <w:rFonts w:cs="Arial"/>
                <w:sz w:val="24"/>
                <w:szCs w:val="24"/>
              </w:rPr>
              <w:t>выполнения монтажных работ</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6F0E4A" w:rsidRPr="00E16AB1" w:rsidRDefault="006F0E4A" w:rsidP="001F0E4A">
            <w:pPr>
              <w:jc w:val="center"/>
              <w:rPr>
                <w:rFonts w:cs="Arial"/>
                <w:sz w:val="24"/>
                <w:szCs w:val="24"/>
              </w:rPr>
            </w:pPr>
            <w:r w:rsidRPr="00E16AB1">
              <w:rPr>
                <w:rFonts w:cs="Arial"/>
                <w:sz w:val="24"/>
                <w:szCs w:val="24"/>
              </w:rPr>
              <w:t>…</w:t>
            </w:r>
          </w:p>
        </w:tc>
        <w:tc>
          <w:tcPr>
            <w:tcW w:w="1417" w:type="dxa"/>
            <w:vAlign w:val="center"/>
          </w:tcPr>
          <w:p w:rsidR="006F0E4A" w:rsidRPr="00E16AB1" w:rsidRDefault="006F0E4A" w:rsidP="001F0E4A">
            <w:pPr>
              <w:jc w:val="cente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ED1E47" w:rsidP="001F0E4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tcPr>
          <w:p w:rsidR="006F0E4A" w:rsidRPr="00E16AB1" w:rsidRDefault="006F0E4A" w:rsidP="001F0E4A">
            <w:pPr>
              <w:jc w:val="center"/>
              <w:rPr>
                <w:rFonts w:cs="Arial"/>
                <w:sz w:val="24"/>
                <w:szCs w:val="24"/>
              </w:rPr>
            </w:pPr>
            <w:r w:rsidRPr="00E16AB1">
              <w:rPr>
                <w:rFonts w:cs="Arial"/>
                <w:sz w:val="24"/>
                <w:szCs w:val="24"/>
              </w:rPr>
              <w:t>…</w:t>
            </w:r>
          </w:p>
        </w:tc>
        <w:tc>
          <w:tcPr>
            <w:tcW w:w="5621" w:type="dxa"/>
          </w:tcPr>
          <w:p w:rsidR="006F0E4A" w:rsidRPr="00E16AB1" w:rsidRDefault="006F0E4A" w:rsidP="001F0E4A">
            <w:pPr>
              <w:rPr>
                <w:rFonts w:cs="Arial"/>
                <w:sz w:val="24"/>
                <w:szCs w:val="24"/>
              </w:rPr>
            </w:pPr>
            <w:r w:rsidRPr="00E16AB1">
              <w:rPr>
                <w:rFonts w:cs="Arial"/>
                <w:sz w:val="24"/>
                <w:szCs w:val="24"/>
              </w:rPr>
              <w:t>…</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AE6ED2" w:rsidRDefault="00AE6ED2"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0070E8" w:rsidRDefault="000070E8" w:rsidP="000070E8">
      <w:pPr>
        <w:ind w:left="5954"/>
      </w:pPr>
      <w:r w:rsidRPr="00864738">
        <w:lastRenderedPageBreak/>
        <w:t>Приложение №</w:t>
      </w:r>
      <w:r>
        <w:t>2</w:t>
      </w:r>
      <w:r w:rsidRPr="00864738">
        <w:t xml:space="preserve"> к </w:t>
      </w:r>
      <w:r>
        <w:t>запросу цен</w:t>
      </w:r>
      <w:r w:rsidRPr="00864738">
        <w:t xml:space="preserve"> №</w:t>
      </w:r>
      <w:r>
        <w:t>01-16</w:t>
      </w:r>
      <w:r w:rsidRPr="00864738">
        <w:t>/16-1/</w:t>
      </w:r>
      <w:r w:rsidR="001B47D4">
        <w:t>1304</w:t>
      </w:r>
    </w:p>
    <w:p w:rsidR="000070E8" w:rsidRDefault="000070E8" w:rsidP="000070E8">
      <w:pPr>
        <w:ind w:left="5954"/>
        <w:rPr>
          <w:i/>
          <w:color w:val="A6A6A6" w:themeColor="background1" w:themeShade="A6"/>
          <w:sz w:val="22"/>
          <w:szCs w:val="22"/>
        </w:rPr>
      </w:pPr>
      <w:r w:rsidRPr="00864738">
        <w:t xml:space="preserve">от </w:t>
      </w:r>
      <w:r>
        <w:t>2</w:t>
      </w:r>
      <w:r w:rsidR="001B47D4">
        <w:t>5</w:t>
      </w:r>
      <w:r w:rsidRPr="00864738">
        <w:t>.</w:t>
      </w:r>
      <w:r>
        <w:t>0</w:t>
      </w:r>
      <w:r w:rsidR="001B47D4">
        <w:t>5</w:t>
      </w:r>
      <w:r w:rsidRPr="00864738">
        <w:t>.201</w:t>
      </w:r>
      <w:r>
        <w:t>5</w:t>
      </w: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w:t>
      </w:r>
      <w:r w:rsidR="00AE6ED2">
        <w:rPr>
          <w:b/>
          <w:sz w:val="24"/>
          <w:szCs w:val="24"/>
        </w:rPr>
        <w:t>выполнения монтажных работ</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w:t>
      </w:r>
      <w:r w:rsidR="00AE6ED2">
        <w:rPr>
          <w:b/>
          <w:sz w:val="24"/>
          <w:szCs w:val="24"/>
        </w:rPr>
        <w:t>выполнения монтажных работ</w:t>
      </w:r>
    </w:p>
    <w:p w:rsidR="00AE6ED2" w:rsidRDefault="00AE6ED2" w:rsidP="006F0E4A">
      <w:pPr>
        <w:tabs>
          <w:tab w:val="left" w:pos="567"/>
        </w:tabs>
        <w:spacing w:before="120" w:after="120"/>
        <w:rPr>
          <w:b/>
          <w:sz w:val="24"/>
          <w:szCs w:val="24"/>
        </w:rPr>
      </w:pPr>
      <w:r w:rsidRPr="00941C0A">
        <w:rPr>
          <w:i/>
          <w:color w:val="000000"/>
          <w:sz w:val="24"/>
          <w:szCs w:val="24"/>
        </w:rPr>
        <w:t>Здесь участник представляет детализированный расчет своего предложения, с обоснованием предложенных условий исполнения договора</w:t>
      </w:r>
    </w:p>
    <w:p w:rsidR="006F0E4A" w:rsidRDefault="006F0E4A" w:rsidP="006F0E4A">
      <w:pPr>
        <w:keepNext/>
        <w:suppressAutoHyphens/>
        <w:rPr>
          <w:b/>
          <w:sz w:val="24"/>
          <w:szCs w:val="24"/>
        </w:rPr>
      </w:pPr>
      <w:r w:rsidRPr="00E16AB1">
        <w:rPr>
          <w:b/>
          <w:szCs w:val="26"/>
        </w:rPr>
        <w:t>Таблица-</w:t>
      </w:r>
      <w:r>
        <w:rPr>
          <w:b/>
          <w:szCs w:val="26"/>
        </w:rPr>
        <w:t>2</w:t>
      </w:r>
      <w:r w:rsidRPr="00E16AB1">
        <w:rPr>
          <w:b/>
          <w:szCs w:val="26"/>
        </w:rPr>
        <w:t xml:space="preserve">. </w:t>
      </w:r>
      <w:r w:rsidR="00AE6ED2">
        <w:rPr>
          <w:b/>
          <w:sz w:val="24"/>
          <w:szCs w:val="24"/>
        </w:rPr>
        <w:t>Технические условия</w:t>
      </w:r>
    </w:p>
    <w:p w:rsidR="00AE6ED2" w:rsidRDefault="00AE6ED2" w:rsidP="006F0E4A">
      <w:pPr>
        <w:keepNext/>
        <w:suppressAutoHyphens/>
        <w:rPr>
          <w:i/>
          <w:color w:val="000000"/>
          <w:sz w:val="24"/>
          <w:szCs w:val="24"/>
        </w:rPr>
      </w:pPr>
    </w:p>
    <w:p w:rsidR="00AE6ED2" w:rsidRPr="00E16AB1" w:rsidRDefault="00AE6ED2" w:rsidP="006F0E4A">
      <w:pPr>
        <w:keepNext/>
        <w:suppressAutoHyphens/>
        <w:rPr>
          <w:b/>
          <w:szCs w:val="26"/>
        </w:rPr>
      </w:pPr>
      <w:r w:rsidRPr="00434984">
        <w:rPr>
          <w:i/>
          <w:color w:val="000000"/>
          <w:sz w:val="24"/>
          <w:szCs w:val="24"/>
        </w:rPr>
        <w:t xml:space="preserve">Здесь Участник в свободной форме приводит свое техническое предложение, опираясь на </w:t>
      </w:r>
      <w:r>
        <w:rPr>
          <w:i/>
          <w:color w:val="000000"/>
          <w:sz w:val="24"/>
          <w:szCs w:val="24"/>
        </w:rPr>
        <w:t xml:space="preserve">требования </w:t>
      </w:r>
      <w:r w:rsidRPr="00434984">
        <w:rPr>
          <w:i/>
          <w:color w:val="000000"/>
          <w:sz w:val="24"/>
          <w:szCs w:val="24"/>
        </w:rPr>
        <w:t>Технического задания</w:t>
      </w:r>
      <w:r>
        <w:rPr>
          <w:i/>
          <w:color w:val="000000"/>
          <w:sz w:val="24"/>
          <w:szCs w:val="24"/>
        </w:rPr>
        <w:t xml:space="preserve"> (Сроки и условия поставки, условия оплаты и т.п.)</w:t>
      </w:r>
      <w:r w:rsidRPr="00434984">
        <w:rPr>
          <w:i/>
          <w:color w:val="000000"/>
          <w:sz w:val="24"/>
          <w:szCs w:val="24"/>
        </w:rPr>
        <w:t>.</w:t>
      </w:r>
    </w:p>
    <w:p w:rsidR="006F0E4A" w:rsidRDefault="006F0E4A" w:rsidP="006F0E4A">
      <w:pPr>
        <w:spacing w:before="60" w:after="60"/>
        <w:jc w:val="both"/>
        <w:rPr>
          <w:sz w:val="16"/>
          <w:szCs w:val="16"/>
        </w:rPr>
      </w:pPr>
    </w:p>
    <w:p w:rsidR="006716D3" w:rsidRDefault="006716D3" w:rsidP="006F0E4A">
      <w:pPr>
        <w:spacing w:before="60" w:after="60"/>
        <w:jc w:val="both"/>
        <w:rPr>
          <w:sz w:val="16"/>
          <w:szCs w:val="16"/>
        </w:rPr>
      </w:pPr>
    </w:p>
    <w:p w:rsidR="006716D3" w:rsidRPr="00E16AB1" w:rsidRDefault="006716D3" w:rsidP="006F0E4A">
      <w:pPr>
        <w:spacing w:before="60" w:after="60"/>
        <w:jc w:val="both"/>
        <w:rPr>
          <w:sz w:val="16"/>
          <w:szCs w:val="16"/>
        </w:rPr>
      </w:pPr>
    </w:p>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AE6ED2" w:rsidRDefault="00AE6ED2" w:rsidP="006F0E4A">
      <w:pPr>
        <w:pStyle w:val="af5"/>
        <w:tabs>
          <w:tab w:val="left" w:pos="567"/>
        </w:tabs>
        <w:spacing w:before="60" w:after="60"/>
        <w:jc w:val="right"/>
        <w:rPr>
          <w:i/>
          <w:color w:val="A6A6A6" w:themeColor="background1" w:themeShade="A6"/>
          <w:sz w:val="22"/>
          <w:szCs w:val="22"/>
        </w:rPr>
      </w:pPr>
    </w:p>
    <w:p w:rsidR="000070E8" w:rsidRDefault="000070E8" w:rsidP="000070E8">
      <w:pPr>
        <w:ind w:left="5954"/>
      </w:pPr>
      <w:r w:rsidRPr="00864738">
        <w:lastRenderedPageBreak/>
        <w:t>Приложение №</w:t>
      </w:r>
      <w:r>
        <w:t>3</w:t>
      </w:r>
      <w:r w:rsidRPr="00864738">
        <w:t xml:space="preserve"> к </w:t>
      </w:r>
      <w:r>
        <w:t>запросу цен</w:t>
      </w:r>
      <w:r w:rsidRPr="00864738">
        <w:t xml:space="preserve"> №</w:t>
      </w:r>
      <w:r>
        <w:t>01-16</w:t>
      </w:r>
      <w:r w:rsidRPr="00864738">
        <w:t>/16-1/</w:t>
      </w:r>
      <w:r w:rsidR="001B47D4">
        <w:t>1304</w:t>
      </w:r>
    </w:p>
    <w:p w:rsidR="000070E8" w:rsidRDefault="000070E8" w:rsidP="000070E8">
      <w:pPr>
        <w:ind w:left="5954"/>
        <w:rPr>
          <w:i/>
          <w:color w:val="A6A6A6" w:themeColor="background1" w:themeShade="A6"/>
          <w:sz w:val="22"/>
          <w:szCs w:val="22"/>
        </w:rPr>
      </w:pPr>
      <w:r w:rsidRPr="00864738">
        <w:t xml:space="preserve">от </w:t>
      </w:r>
      <w:r>
        <w:t>2</w:t>
      </w:r>
      <w:r w:rsidR="00970835">
        <w:t>5</w:t>
      </w:r>
      <w:r w:rsidRPr="00864738">
        <w:t>.</w:t>
      </w:r>
      <w:r>
        <w:t>0</w:t>
      </w:r>
      <w:r w:rsidR="00970835">
        <w:t>5</w:t>
      </w:r>
      <w:r w:rsidRPr="00864738">
        <w:t>.201</w:t>
      </w:r>
      <w:r>
        <w:t>5</w:t>
      </w: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6"/>
              <w:jc w:val="center"/>
              <w:rPr>
                <w:b/>
              </w:rPr>
            </w:pPr>
            <w:r w:rsidRPr="00E16AB1">
              <w:rPr>
                <w:b/>
              </w:rPr>
              <w:t>№ п/п</w:t>
            </w:r>
          </w:p>
        </w:tc>
        <w:tc>
          <w:tcPr>
            <w:tcW w:w="3958" w:type="dxa"/>
            <w:vAlign w:val="center"/>
          </w:tcPr>
          <w:p w:rsidR="006F0E4A" w:rsidRPr="00E16AB1" w:rsidRDefault="006F0E4A" w:rsidP="001F0E4A">
            <w:pPr>
              <w:pStyle w:val="af6"/>
              <w:jc w:val="center"/>
              <w:rPr>
                <w:b/>
              </w:rPr>
            </w:pPr>
            <w:r w:rsidRPr="00E16AB1">
              <w:rPr>
                <w:b/>
              </w:rPr>
              <w:t>Наименование</w:t>
            </w:r>
          </w:p>
        </w:tc>
        <w:tc>
          <w:tcPr>
            <w:tcW w:w="4678" w:type="dxa"/>
            <w:vAlign w:val="center"/>
          </w:tcPr>
          <w:p w:rsidR="006F0E4A" w:rsidRPr="00E16AB1" w:rsidRDefault="006F0E4A" w:rsidP="001F0E4A">
            <w:pPr>
              <w:pStyle w:val="af6"/>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Юридический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Почтовый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3" w:name="_Toc405361989"/>
      <w:bookmarkStart w:id="4" w:name="_Toc406680401"/>
      <w:bookmarkStart w:id="5" w:name="_Toc407264269"/>
      <w:r w:rsidRPr="00025F72">
        <w:rPr>
          <w:szCs w:val="28"/>
        </w:rPr>
        <w:lastRenderedPageBreak/>
        <w:t>Инструкции по заполнению</w:t>
      </w:r>
      <w:bookmarkEnd w:id="3"/>
      <w:bookmarkEnd w:id="4"/>
      <w:bookmarkEnd w:id="5"/>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0070E8" w:rsidRDefault="000070E8" w:rsidP="000070E8">
      <w:pPr>
        <w:ind w:left="5954"/>
      </w:pPr>
      <w:r w:rsidRPr="00864738">
        <w:lastRenderedPageBreak/>
        <w:t>Приложение №</w:t>
      </w:r>
      <w:r>
        <w:t>4</w:t>
      </w:r>
      <w:r w:rsidRPr="00864738">
        <w:t xml:space="preserve"> к </w:t>
      </w:r>
      <w:r>
        <w:t>запросу цен</w:t>
      </w:r>
      <w:r w:rsidRPr="00864738">
        <w:t xml:space="preserve"> №</w:t>
      </w:r>
      <w:r>
        <w:t>01-16</w:t>
      </w:r>
      <w:r w:rsidRPr="00864738">
        <w:t>/16-1/</w:t>
      </w:r>
      <w:r w:rsidR="001B47D4">
        <w:t>1304</w:t>
      </w:r>
      <w:bookmarkStart w:id="6" w:name="_GoBack"/>
      <w:bookmarkEnd w:id="6"/>
    </w:p>
    <w:p w:rsidR="000070E8" w:rsidRDefault="000070E8" w:rsidP="000070E8">
      <w:pPr>
        <w:ind w:left="5954"/>
        <w:rPr>
          <w:i/>
          <w:color w:val="A6A6A6" w:themeColor="background1" w:themeShade="A6"/>
          <w:sz w:val="22"/>
          <w:szCs w:val="22"/>
        </w:rPr>
      </w:pPr>
      <w:r w:rsidRPr="00864738">
        <w:t xml:space="preserve">от </w:t>
      </w:r>
      <w:r>
        <w:t>2</w:t>
      </w:r>
      <w:r w:rsidR="00970835">
        <w:t>5</w:t>
      </w:r>
      <w:r w:rsidRPr="00864738">
        <w:t>.</w:t>
      </w:r>
      <w:r>
        <w:t>0</w:t>
      </w:r>
      <w:r w:rsidR="00970835">
        <w:t>5</w:t>
      </w:r>
      <w:r w:rsidRPr="00864738">
        <w:t>.201</w:t>
      </w:r>
      <w:r>
        <w:t>5</w:t>
      </w: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6"/>
            </w:pPr>
            <w:r>
              <w:t>№</w:t>
            </w:r>
          </w:p>
          <w:p w:rsidR="006716D3" w:rsidRDefault="006716D3" w:rsidP="001F0E4A">
            <w:pPr>
              <w:pStyle w:val="af6"/>
            </w:pPr>
            <w:r>
              <w:t>п/п</w:t>
            </w:r>
          </w:p>
        </w:tc>
        <w:tc>
          <w:tcPr>
            <w:tcW w:w="2520" w:type="dxa"/>
          </w:tcPr>
          <w:p w:rsidR="006716D3" w:rsidRDefault="006716D3" w:rsidP="001F0E4A">
            <w:pPr>
              <w:pStyle w:val="af6"/>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6"/>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6"/>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6"/>
            </w:pPr>
            <w:r>
              <w:t>Сумма договора, рублей</w:t>
            </w:r>
          </w:p>
        </w:tc>
        <w:tc>
          <w:tcPr>
            <w:tcW w:w="1440" w:type="dxa"/>
          </w:tcPr>
          <w:p w:rsidR="006716D3" w:rsidRDefault="006716D3" w:rsidP="001F0E4A">
            <w:pPr>
              <w:pStyle w:val="af6"/>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560" w:type="dxa"/>
            <w:gridSpan w:val="4"/>
          </w:tcPr>
          <w:p w:rsidR="006716D3" w:rsidRDefault="006716D3" w:rsidP="001F0E4A">
            <w:pPr>
              <w:pStyle w:val="af7"/>
              <w:rPr>
                <w:b/>
                <w:szCs w:val="24"/>
              </w:rPr>
            </w:pPr>
            <w:r>
              <w:rPr>
                <w:b/>
                <w:szCs w:val="24"/>
              </w:rPr>
              <w:t xml:space="preserve">ИТОГО за 2012 год </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560" w:type="dxa"/>
            <w:gridSpan w:val="4"/>
          </w:tcPr>
          <w:p w:rsidR="006716D3" w:rsidRDefault="006716D3" w:rsidP="001F0E4A">
            <w:pPr>
              <w:pStyle w:val="af7"/>
              <w:rPr>
                <w:b/>
                <w:szCs w:val="24"/>
              </w:rPr>
            </w:pPr>
            <w:r>
              <w:rPr>
                <w:b/>
                <w:szCs w:val="24"/>
              </w:rPr>
              <w:t>ИТОГО за 2013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560" w:type="dxa"/>
            <w:gridSpan w:val="4"/>
          </w:tcPr>
          <w:p w:rsidR="006716D3" w:rsidRDefault="006716D3" w:rsidP="006716D3">
            <w:pPr>
              <w:pStyle w:val="af7"/>
              <w:rPr>
                <w:b/>
                <w:szCs w:val="24"/>
              </w:rPr>
            </w:pPr>
            <w:r>
              <w:rPr>
                <w:b/>
                <w:szCs w:val="24"/>
              </w:rPr>
              <w:t>ИТОГО за 2014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560" w:type="dxa"/>
            <w:gridSpan w:val="4"/>
          </w:tcPr>
          <w:p w:rsidR="006716D3" w:rsidRDefault="006716D3" w:rsidP="001F0E4A">
            <w:pPr>
              <w:pStyle w:val="af7"/>
              <w:rPr>
                <w:b/>
                <w:szCs w:val="24"/>
              </w:rPr>
            </w:pP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7" w:name="_Toc216249354"/>
      <w:bookmarkStart w:id="8" w:name="_Toc346800305"/>
      <w:bookmarkStart w:id="9" w:name="_Toc375658341"/>
      <w:r w:rsidRPr="00401868">
        <w:rPr>
          <w:szCs w:val="28"/>
        </w:rPr>
        <w:lastRenderedPageBreak/>
        <w:t>Инструкции по заполнению</w:t>
      </w:r>
      <w:bookmarkEnd w:id="7"/>
      <w:bookmarkEnd w:id="8"/>
      <w:bookmarkEnd w:id="9"/>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Pr="006716D3" w:rsidRDefault="006716D3" w:rsidP="006716D3">
      <w:pPr>
        <w:tabs>
          <w:tab w:val="left" w:pos="709"/>
          <w:tab w:val="left" w:pos="1134"/>
        </w:tabs>
        <w:jc w:val="both"/>
        <w:rPr>
          <w:szCs w:val="26"/>
        </w:rPr>
      </w:pPr>
    </w:p>
    <w:sectPr w:rsidR="006716D3" w:rsidRPr="006716D3" w:rsidSect="00FF723A">
      <w:footerReference w:type="first" r:id="rId9"/>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FA" w:rsidRDefault="004C49FA" w:rsidP="00BC222D">
      <w:r>
        <w:separator/>
      </w:r>
    </w:p>
  </w:endnote>
  <w:endnote w:type="continuationSeparator" w:id="0">
    <w:p w:rsidR="004C49FA" w:rsidRDefault="004C49FA"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65" w:rsidRDefault="00CC2665"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C2665" w:rsidRDefault="00CC2665"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CC2665" w:rsidRDefault="00CC2665"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CC2665" w:rsidRPr="00BC222D" w:rsidRDefault="00CC2665"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E540BD" w:rsidRDefault="00E540BD"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E540BD" w:rsidRDefault="00E540BD"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E540BD" w:rsidRPr="00BC222D" w:rsidRDefault="00E540BD"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FA" w:rsidRDefault="004C49FA" w:rsidP="00BC222D">
      <w:r>
        <w:separator/>
      </w:r>
    </w:p>
  </w:footnote>
  <w:footnote w:type="continuationSeparator" w:id="0">
    <w:p w:rsidR="004C49FA" w:rsidRDefault="004C49FA"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4"/>
  </w:num>
  <w:num w:numId="2">
    <w:abstractNumId w:val="12"/>
  </w:num>
  <w:num w:numId="3">
    <w:abstractNumId w:val="2"/>
  </w:num>
  <w:num w:numId="4">
    <w:abstractNumId w:val="13"/>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6"/>
  </w:num>
  <w:num w:numId="12">
    <w:abstractNumId w:val="10"/>
  </w:num>
  <w:num w:numId="13">
    <w:abstractNumId w:val="16"/>
  </w:num>
  <w:num w:numId="14">
    <w:abstractNumId w:val="3"/>
  </w:num>
  <w:num w:numId="15">
    <w:abstractNumId w:val="0"/>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070E8"/>
    <w:rsid w:val="00026973"/>
    <w:rsid w:val="00034CC1"/>
    <w:rsid w:val="00044291"/>
    <w:rsid w:val="000607F4"/>
    <w:rsid w:val="00062F6A"/>
    <w:rsid w:val="00076FFC"/>
    <w:rsid w:val="000B67EE"/>
    <w:rsid w:val="000C26A4"/>
    <w:rsid w:val="000D08A4"/>
    <w:rsid w:val="000D13D5"/>
    <w:rsid w:val="000D23BF"/>
    <w:rsid w:val="000D3051"/>
    <w:rsid w:val="000D411F"/>
    <w:rsid w:val="000D7CCB"/>
    <w:rsid w:val="000F37DE"/>
    <w:rsid w:val="000F5BE9"/>
    <w:rsid w:val="000F7B00"/>
    <w:rsid w:val="000F7FA2"/>
    <w:rsid w:val="001162D5"/>
    <w:rsid w:val="0012495F"/>
    <w:rsid w:val="00131088"/>
    <w:rsid w:val="001376A3"/>
    <w:rsid w:val="00140F96"/>
    <w:rsid w:val="00154A07"/>
    <w:rsid w:val="00160A41"/>
    <w:rsid w:val="001640D0"/>
    <w:rsid w:val="00173C22"/>
    <w:rsid w:val="00175D77"/>
    <w:rsid w:val="001A3232"/>
    <w:rsid w:val="001A4E2A"/>
    <w:rsid w:val="001A5E26"/>
    <w:rsid w:val="001A708A"/>
    <w:rsid w:val="001B47D4"/>
    <w:rsid w:val="001D0BE4"/>
    <w:rsid w:val="001D47D3"/>
    <w:rsid w:val="001D72BF"/>
    <w:rsid w:val="001E501A"/>
    <w:rsid w:val="001F0E4A"/>
    <w:rsid w:val="001F12DD"/>
    <w:rsid w:val="001F56F8"/>
    <w:rsid w:val="001F5E9C"/>
    <w:rsid w:val="00201A51"/>
    <w:rsid w:val="002037B1"/>
    <w:rsid w:val="00204660"/>
    <w:rsid w:val="0022026E"/>
    <w:rsid w:val="0022347E"/>
    <w:rsid w:val="00224E67"/>
    <w:rsid w:val="00237873"/>
    <w:rsid w:val="00255781"/>
    <w:rsid w:val="00265A3D"/>
    <w:rsid w:val="0027286F"/>
    <w:rsid w:val="002817C5"/>
    <w:rsid w:val="00296D91"/>
    <w:rsid w:val="0029783C"/>
    <w:rsid w:val="002A2A90"/>
    <w:rsid w:val="002A3017"/>
    <w:rsid w:val="002B1450"/>
    <w:rsid w:val="002B258F"/>
    <w:rsid w:val="002C1CD9"/>
    <w:rsid w:val="002C6891"/>
    <w:rsid w:val="002E4577"/>
    <w:rsid w:val="002E6977"/>
    <w:rsid w:val="002F5254"/>
    <w:rsid w:val="002F65AC"/>
    <w:rsid w:val="002F7C3A"/>
    <w:rsid w:val="00323876"/>
    <w:rsid w:val="0033060E"/>
    <w:rsid w:val="00330D9F"/>
    <w:rsid w:val="003370C8"/>
    <w:rsid w:val="00342EE3"/>
    <w:rsid w:val="0034440F"/>
    <w:rsid w:val="0035658A"/>
    <w:rsid w:val="00363332"/>
    <w:rsid w:val="00363BC2"/>
    <w:rsid w:val="00364E57"/>
    <w:rsid w:val="00373227"/>
    <w:rsid w:val="00375296"/>
    <w:rsid w:val="00377D82"/>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CD4"/>
    <w:rsid w:val="0044637B"/>
    <w:rsid w:val="004468CA"/>
    <w:rsid w:val="004563AC"/>
    <w:rsid w:val="00463DEE"/>
    <w:rsid w:val="00492C8F"/>
    <w:rsid w:val="004963EC"/>
    <w:rsid w:val="004A7C86"/>
    <w:rsid w:val="004B4474"/>
    <w:rsid w:val="004C3F69"/>
    <w:rsid w:val="004C432B"/>
    <w:rsid w:val="004C49FA"/>
    <w:rsid w:val="004C6B09"/>
    <w:rsid w:val="004D3709"/>
    <w:rsid w:val="004D5972"/>
    <w:rsid w:val="004D79C8"/>
    <w:rsid w:val="004F4746"/>
    <w:rsid w:val="004F6F45"/>
    <w:rsid w:val="00522274"/>
    <w:rsid w:val="00525F8F"/>
    <w:rsid w:val="00544508"/>
    <w:rsid w:val="00545A0C"/>
    <w:rsid w:val="00572096"/>
    <w:rsid w:val="005771C6"/>
    <w:rsid w:val="00583317"/>
    <w:rsid w:val="00586012"/>
    <w:rsid w:val="00592199"/>
    <w:rsid w:val="005A743E"/>
    <w:rsid w:val="005B00E1"/>
    <w:rsid w:val="005B72D1"/>
    <w:rsid w:val="005C63D9"/>
    <w:rsid w:val="005D1D90"/>
    <w:rsid w:val="005D2317"/>
    <w:rsid w:val="005E0603"/>
    <w:rsid w:val="005E67AB"/>
    <w:rsid w:val="005F1BFA"/>
    <w:rsid w:val="005F66CD"/>
    <w:rsid w:val="00610E85"/>
    <w:rsid w:val="0061521C"/>
    <w:rsid w:val="0062639F"/>
    <w:rsid w:val="00630CFC"/>
    <w:rsid w:val="0063202A"/>
    <w:rsid w:val="0064253D"/>
    <w:rsid w:val="00644245"/>
    <w:rsid w:val="0065247C"/>
    <w:rsid w:val="006716D3"/>
    <w:rsid w:val="0067214C"/>
    <w:rsid w:val="006756A0"/>
    <w:rsid w:val="00684B0F"/>
    <w:rsid w:val="006862B3"/>
    <w:rsid w:val="00697D62"/>
    <w:rsid w:val="006A15A0"/>
    <w:rsid w:val="006E021B"/>
    <w:rsid w:val="006E318B"/>
    <w:rsid w:val="006F0E4A"/>
    <w:rsid w:val="006F7177"/>
    <w:rsid w:val="006F7DA7"/>
    <w:rsid w:val="00700BF5"/>
    <w:rsid w:val="00701F78"/>
    <w:rsid w:val="00715B9E"/>
    <w:rsid w:val="00734D5E"/>
    <w:rsid w:val="007426CF"/>
    <w:rsid w:val="007433B3"/>
    <w:rsid w:val="007500F4"/>
    <w:rsid w:val="00750348"/>
    <w:rsid w:val="00755F44"/>
    <w:rsid w:val="00760449"/>
    <w:rsid w:val="00767114"/>
    <w:rsid w:val="007837F8"/>
    <w:rsid w:val="007A2D8B"/>
    <w:rsid w:val="007A6EE9"/>
    <w:rsid w:val="007B188F"/>
    <w:rsid w:val="007C48D0"/>
    <w:rsid w:val="007E21D1"/>
    <w:rsid w:val="007E2686"/>
    <w:rsid w:val="007E326E"/>
    <w:rsid w:val="007E35A8"/>
    <w:rsid w:val="007E75E9"/>
    <w:rsid w:val="007F31D8"/>
    <w:rsid w:val="007F6C5A"/>
    <w:rsid w:val="00800CF7"/>
    <w:rsid w:val="00806371"/>
    <w:rsid w:val="00815873"/>
    <w:rsid w:val="00816079"/>
    <w:rsid w:val="00816299"/>
    <w:rsid w:val="00820E59"/>
    <w:rsid w:val="008216D3"/>
    <w:rsid w:val="00823A0A"/>
    <w:rsid w:val="008245DF"/>
    <w:rsid w:val="00824E93"/>
    <w:rsid w:val="008261B3"/>
    <w:rsid w:val="00826E10"/>
    <w:rsid w:val="00831935"/>
    <w:rsid w:val="00836687"/>
    <w:rsid w:val="008600F9"/>
    <w:rsid w:val="00863FC7"/>
    <w:rsid w:val="00871173"/>
    <w:rsid w:val="00871679"/>
    <w:rsid w:val="00872035"/>
    <w:rsid w:val="0088411D"/>
    <w:rsid w:val="0088549C"/>
    <w:rsid w:val="00887BC7"/>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70835"/>
    <w:rsid w:val="00972436"/>
    <w:rsid w:val="00973472"/>
    <w:rsid w:val="00976203"/>
    <w:rsid w:val="00984ABA"/>
    <w:rsid w:val="009856C5"/>
    <w:rsid w:val="009871B2"/>
    <w:rsid w:val="00992F19"/>
    <w:rsid w:val="009A7914"/>
    <w:rsid w:val="009B70B5"/>
    <w:rsid w:val="009C6FBD"/>
    <w:rsid w:val="009D4256"/>
    <w:rsid w:val="009E128A"/>
    <w:rsid w:val="009E4F0B"/>
    <w:rsid w:val="009F5926"/>
    <w:rsid w:val="00A1118B"/>
    <w:rsid w:val="00A17AF2"/>
    <w:rsid w:val="00A51FB2"/>
    <w:rsid w:val="00A53FF8"/>
    <w:rsid w:val="00A6049D"/>
    <w:rsid w:val="00AA027D"/>
    <w:rsid w:val="00AA1775"/>
    <w:rsid w:val="00AA3E51"/>
    <w:rsid w:val="00AA417C"/>
    <w:rsid w:val="00AC43DC"/>
    <w:rsid w:val="00AD3C1C"/>
    <w:rsid w:val="00AD6079"/>
    <w:rsid w:val="00AE1767"/>
    <w:rsid w:val="00AE1A14"/>
    <w:rsid w:val="00AE6ED2"/>
    <w:rsid w:val="00AF5DB4"/>
    <w:rsid w:val="00B01C0E"/>
    <w:rsid w:val="00B037A1"/>
    <w:rsid w:val="00B11034"/>
    <w:rsid w:val="00B1560A"/>
    <w:rsid w:val="00B22201"/>
    <w:rsid w:val="00B23F2E"/>
    <w:rsid w:val="00B3129F"/>
    <w:rsid w:val="00B34B39"/>
    <w:rsid w:val="00B36377"/>
    <w:rsid w:val="00B37403"/>
    <w:rsid w:val="00B53E98"/>
    <w:rsid w:val="00B606F8"/>
    <w:rsid w:val="00B6696D"/>
    <w:rsid w:val="00B7190D"/>
    <w:rsid w:val="00B73CF1"/>
    <w:rsid w:val="00B75962"/>
    <w:rsid w:val="00B80070"/>
    <w:rsid w:val="00B8071E"/>
    <w:rsid w:val="00B83BDE"/>
    <w:rsid w:val="00B93FAF"/>
    <w:rsid w:val="00B94870"/>
    <w:rsid w:val="00B95014"/>
    <w:rsid w:val="00BA3B4F"/>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2665"/>
    <w:rsid w:val="00CC441A"/>
    <w:rsid w:val="00CC78BE"/>
    <w:rsid w:val="00CD4DBB"/>
    <w:rsid w:val="00CD5014"/>
    <w:rsid w:val="00CF332C"/>
    <w:rsid w:val="00CF33EE"/>
    <w:rsid w:val="00D063C9"/>
    <w:rsid w:val="00D066B3"/>
    <w:rsid w:val="00D0672C"/>
    <w:rsid w:val="00D06ACD"/>
    <w:rsid w:val="00D1232A"/>
    <w:rsid w:val="00D33525"/>
    <w:rsid w:val="00D34792"/>
    <w:rsid w:val="00D561DD"/>
    <w:rsid w:val="00D604F9"/>
    <w:rsid w:val="00D767AE"/>
    <w:rsid w:val="00D81235"/>
    <w:rsid w:val="00D84636"/>
    <w:rsid w:val="00D84D7B"/>
    <w:rsid w:val="00D93E4F"/>
    <w:rsid w:val="00DA2343"/>
    <w:rsid w:val="00DC6550"/>
    <w:rsid w:val="00DC67D5"/>
    <w:rsid w:val="00DD3F2D"/>
    <w:rsid w:val="00DE4CF0"/>
    <w:rsid w:val="00DF275C"/>
    <w:rsid w:val="00DF4230"/>
    <w:rsid w:val="00E00920"/>
    <w:rsid w:val="00E110B3"/>
    <w:rsid w:val="00E3136E"/>
    <w:rsid w:val="00E32A6B"/>
    <w:rsid w:val="00E43453"/>
    <w:rsid w:val="00E507F9"/>
    <w:rsid w:val="00E540BD"/>
    <w:rsid w:val="00E61ECD"/>
    <w:rsid w:val="00E66B42"/>
    <w:rsid w:val="00E66DA0"/>
    <w:rsid w:val="00E6769F"/>
    <w:rsid w:val="00E7116E"/>
    <w:rsid w:val="00E73427"/>
    <w:rsid w:val="00E940BF"/>
    <w:rsid w:val="00E9752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6FD4"/>
    <w:rsid w:val="00F50D73"/>
    <w:rsid w:val="00F5613C"/>
    <w:rsid w:val="00F841FC"/>
    <w:rsid w:val="00F84EB0"/>
    <w:rsid w:val="00F915A8"/>
    <w:rsid w:val="00F929D6"/>
    <w:rsid w:val="00FA0C7D"/>
    <w:rsid w:val="00FB7127"/>
    <w:rsid w:val="00FD2605"/>
    <w:rsid w:val="00FD4E6D"/>
    <w:rsid w:val="00FE0971"/>
    <w:rsid w:val="00FE2569"/>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rsid w:val="006F0E4A"/>
    <w:pPr>
      <w:numPr>
        <w:ilvl w:val="4"/>
      </w:numPr>
      <w:tabs>
        <w:tab w:val="clear" w:pos="3600"/>
      </w:tabs>
    </w:pPr>
  </w:style>
  <w:style w:type="paragraph" w:customStyle="1" w:styleId="af6">
    <w:name w:val="Таблица шапка"/>
    <w:basedOn w:val="a1"/>
    <w:rsid w:val="006F0E4A"/>
    <w:pPr>
      <w:keepNext/>
      <w:spacing w:before="40" w:after="40"/>
      <w:ind w:left="57" w:right="57"/>
    </w:pPr>
    <w:rPr>
      <w:snapToGrid w:val="0"/>
      <w:sz w:val="22"/>
    </w:rPr>
  </w:style>
  <w:style w:type="paragraph" w:customStyle="1" w:styleId="af7">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8">
    <w:name w:val="комментарий"/>
    <w:rsid w:val="006716D3"/>
    <w:rPr>
      <w:b/>
      <w:i/>
      <w:shd w:val="clear" w:color="auto" w:fill="FFFF99"/>
    </w:rPr>
  </w:style>
  <w:style w:type="paragraph" w:customStyle="1" w:styleId="af9">
    <w:name w:val="Пункт"/>
    <w:basedOn w:val="a1"/>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07C09"/>
    <w:rsid w:val="0006785A"/>
    <w:rsid w:val="0009070A"/>
    <w:rsid w:val="001A2763"/>
    <w:rsid w:val="00271318"/>
    <w:rsid w:val="003804E7"/>
    <w:rsid w:val="00426DDF"/>
    <w:rsid w:val="00466C2E"/>
    <w:rsid w:val="00533B62"/>
    <w:rsid w:val="0065556A"/>
    <w:rsid w:val="007411E4"/>
    <w:rsid w:val="00803C36"/>
    <w:rsid w:val="00B973B5"/>
    <w:rsid w:val="00D91F75"/>
    <w:rsid w:val="00F21E24"/>
    <w:rsid w:val="00F8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15</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22991</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suslova</dc:creator>
  <cp:lastModifiedBy>Щипицын Денис Михайлович</cp:lastModifiedBy>
  <cp:revision>14</cp:revision>
  <cp:lastPrinted>2015-04-23T07:49:00Z</cp:lastPrinted>
  <dcterms:created xsi:type="dcterms:W3CDTF">2014-12-25T13:16:00Z</dcterms:created>
  <dcterms:modified xsi:type="dcterms:W3CDTF">2015-05-25T13:42:00Z</dcterms:modified>
</cp:coreProperties>
</file>